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80" w:rsidRPr="00C0379C"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C0379C">
        <w:rPr>
          <w:rFonts w:ascii="Times New Roman" w:eastAsia="Times New Roman" w:hAnsi="Times New Roman" w:cs="Times New Roman"/>
          <w:b/>
          <w:i/>
          <w:iCs/>
          <w:color w:val="auto"/>
          <w:sz w:val="22"/>
        </w:rPr>
        <w:t xml:space="preserve">Załącznik </w:t>
      </w:r>
      <w:r w:rsidR="00417EA0" w:rsidRPr="00C0379C">
        <w:rPr>
          <w:rFonts w:ascii="Times New Roman" w:eastAsia="Times New Roman" w:hAnsi="Times New Roman" w:cs="Times New Roman"/>
          <w:b/>
          <w:i/>
          <w:iCs/>
          <w:color w:val="auto"/>
          <w:sz w:val="22"/>
        </w:rPr>
        <w:t>nr 3 do SIWZ</w:t>
      </w:r>
    </w:p>
    <w:p w:rsidR="00830D57" w:rsidRPr="00C0379C" w:rsidRDefault="00830D57" w:rsidP="00830D57">
      <w:pPr>
        <w:spacing w:after="0" w:line="240" w:lineRule="auto"/>
        <w:jc w:val="center"/>
        <w:rPr>
          <w:rFonts w:ascii="Times New Roman" w:hAnsi="Times New Roman" w:cs="Times New Roman"/>
          <w:b/>
          <w:i/>
          <w:sz w:val="22"/>
        </w:rPr>
      </w:pPr>
      <w:r w:rsidRPr="00C0379C">
        <w:rPr>
          <w:rFonts w:ascii="Times New Roman" w:hAnsi="Times New Roman" w:cs="Times New Roman"/>
          <w:b/>
          <w:i/>
          <w:sz w:val="22"/>
        </w:rPr>
        <w:t>PROJEKT UMOWY DOSTAWY</w:t>
      </w:r>
      <w:r w:rsidR="00FC7136">
        <w:rPr>
          <w:rFonts w:ascii="Times New Roman" w:hAnsi="Times New Roman" w:cs="Times New Roman"/>
          <w:b/>
          <w:i/>
          <w:sz w:val="22"/>
        </w:rPr>
        <w:t xml:space="preserve"> – </w:t>
      </w:r>
      <w:r w:rsidR="00FC7136" w:rsidRPr="00FC7136">
        <w:rPr>
          <w:rFonts w:ascii="Times New Roman" w:hAnsi="Times New Roman" w:cs="Times New Roman"/>
          <w:b/>
          <w:i/>
          <w:color w:val="0000FF"/>
          <w:sz w:val="22"/>
        </w:rPr>
        <w:t>po zmianie</w:t>
      </w:r>
    </w:p>
    <w:p w:rsidR="00830D57" w:rsidRPr="00C0379C" w:rsidRDefault="00E442F0" w:rsidP="00830D57">
      <w:pPr>
        <w:pStyle w:val="Tytu"/>
        <w:rPr>
          <w:sz w:val="22"/>
          <w:szCs w:val="22"/>
        </w:rPr>
      </w:pPr>
      <w:r w:rsidRPr="00C0379C">
        <w:rPr>
          <w:sz w:val="22"/>
          <w:szCs w:val="22"/>
        </w:rPr>
        <w:t xml:space="preserve">UMOWA nr      / </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dostawy na zamówienie publiczne</w:t>
      </w:r>
    </w:p>
    <w:p w:rsidR="00830D57" w:rsidRPr="00C0379C" w:rsidRDefault="00830D57" w:rsidP="00830D57">
      <w:pPr>
        <w:spacing w:after="0" w:line="240" w:lineRule="auto"/>
        <w:jc w:val="center"/>
        <w:outlineLvl w:val="0"/>
        <w:rPr>
          <w:rFonts w:ascii="Times New Roman" w:hAnsi="Times New Roman" w:cs="Times New Roman"/>
          <w:b/>
          <w:color w:val="auto"/>
          <w:sz w:val="22"/>
        </w:rPr>
      </w:pPr>
      <w:r w:rsidRPr="00C0379C">
        <w:rPr>
          <w:rFonts w:ascii="Times New Roman" w:hAnsi="Times New Roman" w:cs="Times New Roman"/>
          <w:b/>
          <w:color w:val="auto"/>
          <w:sz w:val="22"/>
        </w:rPr>
        <w:t>dokonane w trybie przetargu nieograniczonego</w:t>
      </w:r>
    </w:p>
    <w:p w:rsidR="00E8344D" w:rsidRPr="00C0379C" w:rsidRDefault="00E8344D" w:rsidP="00830D57">
      <w:pPr>
        <w:spacing w:after="0" w:line="240" w:lineRule="auto"/>
        <w:jc w:val="center"/>
        <w:outlineLvl w:val="0"/>
        <w:rPr>
          <w:rFonts w:ascii="Times New Roman" w:hAnsi="Times New Roman" w:cs="Times New Roman"/>
          <w:b/>
          <w:color w:val="auto"/>
          <w:sz w:val="22"/>
        </w:rPr>
      </w:pPr>
    </w:p>
    <w:p w:rsidR="00830D57" w:rsidRPr="00C0379C" w:rsidRDefault="00E442F0"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zawarta w dniu ……………..</w:t>
      </w:r>
      <w:r w:rsidR="00830D57" w:rsidRPr="00C0379C">
        <w:rPr>
          <w:rFonts w:ascii="Times New Roman" w:hAnsi="Times New Roman" w:cs="Times New Roman"/>
          <w:color w:val="auto"/>
          <w:sz w:val="22"/>
        </w:rPr>
        <w:t>. w Jaśle pomiędzy:</w:t>
      </w:r>
    </w:p>
    <w:p w:rsidR="00830D57" w:rsidRPr="00C0379C" w:rsidRDefault="00830D57" w:rsidP="00830D57">
      <w:pPr>
        <w:spacing w:after="0" w:line="240" w:lineRule="auto"/>
        <w:ind w:left="0" w:firstLine="0"/>
        <w:rPr>
          <w:rFonts w:ascii="Times New Roman" w:hAnsi="Times New Roman" w:cs="Times New Roman"/>
          <w:b/>
          <w:color w:val="auto"/>
          <w:sz w:val="22"/>
        </w:rPr>
      </w:pPr>
      <w:r w:rsidRPr="00C0379C">
        <w:rPr>
          <w:rFonts w:ascii="Times New Roman" w:hAnsi="Times New Roman" w:cs="Times New Roman"/>
          <w:b/>
          <w:color w:val="auto"/>
          <w:sz w:val="22"/>
        </w:rPr>
        <w:t>Szpitalem Specjalistycznym w Jaśle, 38-200 Jasło, ul. Lwowska 22</w:t>
      </w:r>
    </w:p>
    <w:p w:rsidR="00830D57" w:rsidRPr="00C0379C" w:rsidRDefault="00830D57" w:rsidP="00830D57">
      <w:pPr>
        <w:pStyle w:val="Tekstpodstawowy"/>
        <w:rPr>
          <w:b w:val="0"/>
          <w:sz w:val="22"/>
          <w:szCs w:val="22"/>
        </w:rPr>
      </w:pPr>
      <w:r w:rsidRPr="00C0379C">
        <w:rPr>
          <w:b w:val="0"/>
          <w:sz w:val="22"/>
          <w:szCs w:val="22"/>
        </w:rPr>
        <w:t>zwanym dalej Zamawiającym, reprezentowanym przez:</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 xml:space="preserve">a  </w:t>
      </w:r>
    </w:p>
    <w:p w:rsidR="00EF7ACD"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b/>
          <w:color w:val="auto"/>
          <w:sz w:val="22"/>
        </w:rPr>
        <w:t xml:space="preserve">…………………………………………………………………………… </w:t>
      </w:r>
      <w:r w:rsidRPr="00C0379C">
        <w:rPr>
          <w:rFonts w:ascii="Times New Roman" w:hAnsi="Times New Roman" w:cs="Times New Roman"/>
          <w:color w:val="auto"/>
          <w:sz w:val="22"/>
        </w:rPr>
        <w:t>wpisaną do rejestru przedsiębiorców Krajowego Rejestru Sądowego, prowadzonego przez ……………………………………… ,  pod numerem KRS</w:t>
      </w:r>
      <w:r w:rsidR="00EF7ACD" w:rsidRPr="00C0379C">
        <w:rPr>
          <w:rFonts w:ascii="Times New Roman" w:hAnsi="Times New Roman" w:cs="Times New Roman"/>
          <w:color w:val="auto"/>
          <w:sz w:val="22"/>
        </w:rPr>
        <w:t xml:space="preserve"> ………………………,  kapitał zakładowy </w:t>
      </w:r>
      <w:r w:rsidRPr="00C0379C">
        <w:rPr>
          <w:rFonts w:ascii="Times New Roman" w:hAnsi="Times New Roman" w:cs="Times New Roman"/>
          <w:color w:val="auto"/>
          <w:sz w:val="22"/>
        </w:rPr>
        <w:t xml:space="preserve">w wysokości ………… zł, NIP: …………………, Regon: ………….. </w:t>
      </w:r>
    </w:p>
    <w:p w:rsidR="00830D57" w:rsidRPr="00C0379C"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zwaną dalej Wykonawcą, reprezentowaną przez:</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Pr="00C0379C" w:rsidRDefault="00830D57" w:rsidP="00791B37">
      <w:pPr>
        <w:numPr>
          <w:ilvl w:val="0"/>
          <w:numId w:val="4"/>
        </w:numPr>
        <w:spacing w:after="0" w:line="240" w:lineRule="auto"/>
        <w:ind w:left="0" w:firstLine="0"/>
        <w:jc w:val="left"/>
        <w:rPr>
          <w:rFonts w:ascii="Times New Roman" w:hAnsi="Times New Roman" w:cs="Times New Roman"/>
          <w:color w:val="auto"/>
          <w:sz w:val="22"/>
        </w:rPr>
      </w:pPr>
      <w:r w:rsidRPr="00C0379C">
        <w:rPr>
          <w:rFonts w:ascii="Times New Roman" w:hAnsi="Times New Roman" w:cs="Times New Roman"/>
          <w:color w:val="auto"/>
          <w:sz w:val="22"/>
        </w:rPr>
        <w:t>...........................................................................</w:t>
      </w:r>
    </w:p>
    <w:p w:rsidR="00830D57" w:rsidRDefault="00830D57" w:rsidP="00830D57">
      <w:pPr>
        <w:spacing w:after="0" w:line="240" w:lineRule="auto"/>
        <w:ind w:left="0" w:firstLine="0"/>
        <w:rPr>
          <w:rFonts w:ascii="Times New Roman" w:hAnsi="Times New Roman" w:cs="Times New Roman"/>
          <w:color w:val="auto"/>
          <w:sz w:val="22"/>
        </w:rPr>
      </w:pPr>
      <w:r w:rsidRPr="00C0379C">
        <w:rPr>
          <w:rFonts w:ascii="Times New Roman" w:hAnsi="Times New Roman" w:cs="Times New Roman"/>
          <w:color w:val="auto"/>
          <w:sz w:val="22"/>
        </w:rPr>
        <w:t>o następującej treści:</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w:t>
      </w:r>
    </w:p>
    <w:p w:rsidR="00404FB9" w:rsidRPr="00C0379C" w:rsidRDefault="00404FB9" w:rsidP="00404FB9">
      <w:pPr>
        <w:spacing w:after="0" w:line="240" w:lineRule="auto"/>
        <w:ind w:left="0"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Przedmiotem umowy jest dostawa  ………………………………….zgodnie z Załącznikiem do niniejszej umowy, ofertą i SIWZ.</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2</w:t>
      </w:r>
    </w:p>
    <w:p w:rsidR="00B00448" w:rsidRDefault="00B00448"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 xml:space="preserve">Wykonawca zobowiązuje się do dostarczenia przedmiotu umowy, sukcesywnie na koszt i ryzyko Wykonawcy  do Magazynu Szpitala Specjalistycznego w Jaśle w czasie nie dłuższym niż … dni </w:t>
      </w:r>
      <w:r w:rsidR="00BF0E2E" w:rsidRPr="00BF0E2E">
        <w:rPr>
          <w:rFonts w:ascii="Times New Roman" w:eastAsia="Times New Roman" w:hAnsi="Times New Roman" w:cs="Times New Roman"/>
          <w:color w:val="0000FF"/>
          <w:sz w:val="22"/>
        </w:rPr>
        <w:t xml:space="preserve">roboczych </w:t>
      </w:r>
      <w:r w:rsidRPr="00B00448">
        <w:rPr>
          <w:rFonts w:ascii="Times New Roman" w:eastAsia="Times New Roman" w:hAnsi="Times New Roman" w:cs="Times New Roman"/>
          <w:color w:val="auto"/>
          <w:sz w:val="22"/>
        </w:rPr>
        <w:t xml:space="preserve">od momentu pisemnego </w:t>
      </w:r>
      <w:r>
        <w:rPr>
          <w:rFonts w:ascii="Times New Roman" w:eastAsia="Times New Roman" w:hAnsi="Times New Roman" w:cs="Times New Roman"/>
          <w:color w:val="auto"/>
          <w:sz w:val="22"/>
        </w:rPr>
        <w:t>(</w:t>
      </w:r>
      <w:r w:rsidRPr="00B00448">
        <w:rPr>
          <w:rFonts w:ascii="Times New Roman" w:eastAsia="Times New Roman" w:hAnsi="Times New Roman" w:cs="Times New Roman"/>
          <w:color w:val="auto"/>
          <w:sz w:val="22"/>
        </w:rPr>
        <w:t>fax) lub e-</w:t>
      </w:r>
      <w:proofErr w:type="spellStart"/>
      <w:r w:rsidRPr="00B00448">
        <w:rPr>
          <w:rFonts w:ascii="Times New Roman" w:eastAsia="Times New Roman" w:hAnsi="Times New Roman" w:cs="Times New Roman"/>
          <w:color w:val="auto"/>
          <w:sz w:val="22"/>
        </w:rPr>
        <w:t>meil</w:t>
      </w:r>
      <w:proofErr w:type="spellEnd"/>
      <w:r w:rsidRPr="00B00448">
        <w:rPr>
          <w:rFonts w:ascii="Times New Roman" w:eastAsia="Times New Roman" w:hAnsi="Times New Roman" w:cs="Times New Roman"/>
          <w:color w:val="auto"/>
          <w:sz w:val="22"/>
        </w:rPr>
        <w:t xml:space="preserve"> złożenia zamówienia przez Zamawiającego.    </w:t>
      </w:r>
    </w:p>
    <w:p w:rsidR="006F6518" w:rsidRPr="006F6518" w:rsidRDefault="006F6518" w:rsidP="006F651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6F6518">
        <w:rPr>
          <w:rFonts w:ascii="Times New Roman" w:eastAsia="Times New Roman" w:hAnsi="Times New Roman" w:cs="Times New Roman"/>
          <w:color w:val="auto"/>
          <w:sz w:val="22"/>
        </w:rPr>
        <w:t xml:space="preserve">Wykonawca zobowiązuje się do zrealizowania zapotrzebowania transportem zapewniającym należyte zabezpieczenie jakościowe </w:t>
      </w:r>
      <w:r>
        <w:rPr>
          <w:rFonts w:ascii="Times New Roman" w:eastAsia="Times New Roman" w:hAnsi="Times New Roman" w:cs="Times New Roman"/>
          <w:color w:val="auto"/>
          <w:sz w:val="22"/>
        </w:rPr>
        <w:t>przedmiotu umowy</w:t>
      </w:r>
      <w:r w:rsidRPr="006F6518">
        <w:rPr>
          <w:rFonts w:ascii="Times New Roman" w:eastAsia="Times New Roman" w:hAnsi="Times New Roman" w:cs="Times New Roman"/>
          <w:color w:val="auto"/>
          <w:sz w:val="22"/>
        </w:rPr>
        <w:t>.</w:t>
      </w:r>
    </w:p>
    <w:p w:rsidR="00404FB9" w:rsidRPr="00B00448" w:rsidRDefault="00404FB9" w:rsidP="00B00448">
      <w:pPr>
        <w:numPr>
          <w:ilvl w:val="1"/>
          <w:numId w:val="21"/>
        </w:numPr>
        <w:tabs>
          <w:tab w:val="clear" w:pos="1800"/>
          <w:tab w:val="num" w:pos="540"/>
        </w:tabs>
        <w:spacing w:after="0" w:line="240" w:lineRule="auto"/>
        <w:ind w:left="426" w:hanging="426"/>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wynikającą z konieczności zapłaty wyższej ceny pokryje Wykonawca.</w:t>
      </w:r>
    </w:p>
    <w:p w:rsidR="00404FB9" w:rsidRPr="00C0379C" w:rsidRDefault="00404FB9" w:rsidP="00A321C5">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3</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Umowa została zawarta na okres od dnia ……………..</w:t>
      </w:r>
      <w:r w:rsidRPr="00C0379C">
        <w:rPr>
          <w:rFonts w:ascii="Times New Roman" w:eastAsia="Times New Roman" w:hAnsi="Times New Roman" w:cs="Times New Roman"/>
          <w:b/>
          <w:bCs/>
          <w:color w:val="auto"/>
          <w:sz w:val="22"/>
        </w:rPr>
        <w:t>r. …………………r.  z zastrzeżeniem ust.2.</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404FB9" w:rsidRPr="00C0379C" w:rsidRDefault="00404FB9" w:rsidP="00AF1F8E">
      <w:pPr>
        <w:numPr>
          <w:ilvl w:val="0"/>
          <w:numId w:val="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404FB9" w:rsidRPr="00C0379C" w:rsidRDefault="00404FB9" w:rsidP="00AF1F8E">
      <w:pPr>
        <w:numPr>
          <w:ilvl w:val="0"/>
          <w:numId w:val="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Dostarczony przedmiot zamówienia posiada min………... m-</w:t>
      </w:r>
      <w:proofErr w:type="spellStart"/>
      <w:r w:rsidRPr="00C0379C">
        <w:rPr>
          <w:rFonts w:ascii="Times New Roman" w:eastAsia="Times New Roman" w:hAnsi="Times New Roman" w:cs="Times New Roman"/>
          <w:color w:val="auto"/>
          <w:sz w:val="22"/>
        </w:rPr>
        <w:t>cy</w:t>
      </w:r>
      <w:proofErr w:type="spellEnd"/>
      <w:r w:rsidRPr="00C0379C">
        <w:rPr>
          <w:rFonts w:ascii="Times New Roman" w:eastAsia="Times New Roman" w:hAnsi="Times New Roman" w:cs="Times New Roman"/>
          <w:color w:val="auto"/>
          <w:sz w:val="22"/>
        </w:rPr>
        <w:t xml:space="preserve"> termin ważności od chwili dostarczenia do magazynu, z wyłączeniem krwi kontrolnej, która jest rozdysponowywana wg harmonogramu dostaw materiału kontrolnego. </w:t>
      </w:r>
    </w:p>
    <w:p w:rsidR="00404FB9" w:rsidRPr="00C0379C" w:rsidRDefault="00404FB9" w:rsidP="00AF1F8E">
      <w:pPr>
        <w:numPr>
          <w:ilvl w:val="0"/>
          <w:numId w:val="2"/>
        </w:numPr>
        <w:tabs>
          <w:tab w:val="left" w:pos="360"/>
        </w:tab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uży</w:t>
      </w:r>
      <w:r w:rsidR="00931538">
        <w:rPr>
          <w:rFonts w:ascii="Times New Roman" w:eastAsia="Times New Roman" w:hAnsi="Times New Roman" w:cs="Times New Roman"/>
          <w:color w:val="auto"/>
          <w:sz w:val="22"/>
        </w:rPr>
        <w:t>czy na cały okres trwania umowy w terminie …… dni od podpisania umowy:</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chłodnię do przechowywania testów z cyfrowym wyświetlaczem – dotyczy Pakiet 2,</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 zestaw komputerowy – dotyczy Pakietów: 3, 6, </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 program komputerowy do elektronicznej oceny wyników badań testów </w:t>
      </w:r>
      <w:proofErr w:type="spellStart"/>
      <w:r w:rsidRPr="00C0379C">
        <w:rPr>
          <w:rFonts w:ascii="Times New Roman" w:eastAsia="Times New Roman" w:hAnsi="Times New Roman" w:cs="Times New Roman"/>
          <w:color w:val="auto"/>
          <w:sz w:val="22"/>
        </w:rPr>
        <w:t>Westernblot</w:t>
      </w:r>
      <w:proofErr w:type="spellEnd"/>
      <w:r w:rsidRPr="00C0379C">
        <w:rPr>
          <w:rFonts w:ascii="Times New Roman" w:eastAsia="Times New Roman" w:hAnsi="Times New Roman" w:cs="Times New Roman"/>
          <w:color w:val="auto"/>
          <w:sz w:val="22"/>
        </w:rPr>
        <w:t xml:space="preserve">, który zostanie zainstalowany na komputerze Zamawiającego – dotyczy Pakietu 9, </w:t>
      </w:r>
    </w:p>
    <w:p w:rsidR="00404FB9" w:rsidRPr="00C0379C" w:rsidRDefault="00404FB9" w:rsidP="00AF1F8E">
      <w:pPr>
        <w:spacing w:after="0" w:line="240" w:lineRule="auto"/>
        <w:ind w:left="36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FF0000"/>
          <w:sz w:val="22"/>
        </w:rPr>
        <w:t xml:space="preserve">- </w:t>
      </w:r>
      <w:r w:rsidRPr="00C0379C">
        <w:rPr>
          <w:rFonts w:ascii="Times New Roman" w:eastAsia="Times New Roman" w:hAnsi="Times New Roman" w:cs="Times New Roman"/>
          <w:color w:val="auto"/>
          <w:sz w:val="22"/>
        </w:rPr>
        <w:t>aparat do elektroforezy białek, zestaw komputerowy, drukarkę, UPS, oprogramowanie umożliwiające odczytanie wykonanego badania, skaner, suszarkę, pozostały sprzęt tj</w:t>
      </w:r>
      <w:r w:rsidR="00931538">
        <w:rPr>
          <w:rFonts w:ascii="Times New Roman" w:eastAsia="Times New Roman" w:hAnsi="Times New Roman" w:cs="Times New Roman"/>
          <w:color w:val="auto"/>
          <w:sz w:val="22"/>
        </w:rPr>
        <w:t>. ……………... .</w:t>
      </w:r>
    </w:p>
    <w:p w:rsidR="00404FB9" w:rsidRDefault="00404FB9" w:rsidP="00AF1F8E">
      <w:pPr>
        <w:numPr>
          <w:ilvl w:val="0"/>
          <w:numId w:val="2"/>
        </w:numPr>
        <w:spacing w:after="0" w:line="240" w:lineRule="auto"/>
        <w:contextualSpacing/>
        <w:rPr>
          <w:rFonts w:ascii="Times New Roman" w:eastAsia="Times New Roman" w:hAnsi="Times New Roman" w:cs="Times New Roman"/>
          <w:color w:val="auto"/>
          <w:sz w:val="22"/>
        </w:rPr>
      </w:pPr>
      <w:r w:rsidRPr="00C0379C">
        <w:rPr>
          <w:rFonts w:ascii="Times New Roman" w:eastAsia="Times New Roman" w:hAnsi="Times New Roman" w:cs="Times New Roman"/>
          <w:sz w:val="22"/>
        </w:rPr>
        <w:t xml:space="preserve">Wykonawca zapewnia w cenie wynagrodzenia umownego 2 szkolenia w zakresie wykonywanych badań, organizowane przez towarzystwa naukowe lub wiodące ośrodki w kraju – dot. </w:t>
      </w:r>
      <w:r w:rsidR="007223C6" w:rsidRPr="007223C6">
        <w:rPr>
          <w:rFonts w:ascii="Times New Roman" w:eastAsia="Times New Roman" w:hAnsi="Times New Roman" w:cs="Times New Roman"/>
          <w:color w:val="auto"/>
          <w:sz w:val="22"/>
        </w:rPr>
        <w:t>Pakietu 2, 3 i 5</w:t>
      </w:r>
      <w:r w:rsidRPr="007223C6">
        <w:rPr>
          <w:rFonts w:ascii="Times New Roman" w:eastAsia="Times New Roman" w:hAnsi="Times New Roman" w:cs="Times New Roman"/>
          <w:color w:val="auto"/>
          <w:sz w:val="22"/>
        </w:rPr>
        <w:t>.</w:t>
      </w:r>
    </w:p>
    <w:p w:rsidR="00757176" w:rsidRPr="00EA7B60" w:rsidRDefault="00404FB9" w:rsidP="00565A66">
      <w:pPr>
        <w:numPr>
          <w:ilvl w:val="0"/>
          <w:numId w:val="2"/>
        </w:numPr>
        <w:spacing w:after="0" w:line="240" w:lineRule="auto"/>
        <w:contextualSpacing/>
        <w:rPr>
          <w:rFonts w:ascii="Times New Roman" w:eastAsia="Times New Roman" w:hAnsi="Times New Roman" w:cs="Times New Roman"/>
          <w:color w:val="0000FF"/>
          <w:sz w:val="22"/>
        </w:rPr>
      </w:pPr>
      <w:r w:rsidRPr="00565A66">
        <w:rPr>
          <w:rFonts w:ascii="Times New Roman" w:eastAsia="Times New Roman" w:hAnsi="Times New Roman" w:cs="Times New Roman"/>
          <w:sz w:val="22"/>
        </w:rPr>
        <w:t>Wykonawca zapewni min. 2 szkolenia w roku w zakresie oferowanych badań – dot. Pakietu 10</w:t>
      </w:r>
      <w:r w:rsidR="00565A66" w:rsidRPr="00565A66">
        <w:rPr>
          <w:rFonts w:ascii="Times New Roman" w:eastAsia="Times New Roman" w:hAnsi="Times New Roman" w:cs="Times New Roman"/>
          <w:sz w:val="22"/>
        </w:rPr>
        <w:t xml:space="preserve"> </w:t>
      </w:r>
      <w:r w:rsidR="00EA7B60">
        <w:rPr>
          <w:rFonts w:ascii="Times New Roman" w:eastAsia="Times New Roman" w:hAnsi="Times New Roman" w:cs="Times New Roman"/>
          <w:sz w:val="22"/>
        </w:rPr>
        <w:t>–</w:t>
      </w:r>
      <w:r w:rsidR="00565A66" w:rsidRPr="00565A66">
        <w:rPr>
          <w:rFonts w:ascii="Times New Roman" w:eastAsia="Times New Roman" w:hAnsi="Times New Roman" w:cs="Times New Roman"/>
          <w:sz w:val="22"/>
        </w:rPr>
        <w:t xml:space="preserve"> </w:t>
      </w:r>
      <w:bookmarkStart w:id="0" w:name="_GoBack"/>
      <w:r w:rsidR="00EA7B60" w:rsidRPr="00EA7B60">
        <w:rPr>
          <w:rFonts w:ascii="Times New Roman" w:eastAsia="Times New Roman" w:hAnsi="Times New Roman" w:cs="Times New Roman"/>
          <w:color w:val="0000FF"/>
          <w:sz w:val="22"/>
        </w:rPr>
        <w:t xml:space="preserve">pracowników </w:t>
      </w:r>
      <w:r w:rsidR="00757176" w:rsidRPr="00EA7B60">
        <w:rPr>
          <w:rFonts w:ascii="Times New Roman" w:hAnsi="Times New Roman" w:cs="Times New Roman"/>
          <w:color w:val="0000FF"/>
          <w:sz w:val="22"/>
        </w:rPr>
        <w:t>obecnych na stanowisku.</w:t>
      </w:r>
    </w:p>
    <w:bookmarkEnd w:id="0"/>
    <w:p w:rsidR="002E4920" w:rsidRPr="00C0379C" w:rsidRDefault="002E4920" w:rsidP="00AF1F8E">
      <w:pPr>
        <w:spacing w:after="0" w:line="240" w:lineRule="auto"/>
        <w:ind w:left="0" w:firstLine="0"/>
        <w:rPr>
          <w:rFonts w:ascii="Times New Roman" w:eastAsia="Times New Roman" w:hAnsi="Times New Roman" w:cs="Times New Roman"/>
          <w:b/>
          <w:bCs/>
          <w:color w:val="auto"/>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4</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C0379C">
        <w:rPr>
          <w:rFonts w:ascii="Times New Roman" w:eastAsia="Times New Roman" w:hAnsi="Times New Roman" w:cs="Times New Roman"/>
          <w:b/>
          <w:bCs/>
          <w:color w:val="auto"/>
          <w:sz w:val="22"/>
        </w:rPr>
        <w:t>24 godzin.</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lastRenderedPageBreak/>
        <w:t>Wykonawca odpowiada wobec Zamawiającego za wady jakościowe i ilościowe towaru na zasadach określonych przepisami Kodeksu Cywilnego. Zamawiający zobowiązany jest poinformować Wykonawcę o ujawnionych wadach towaru w ciągu 7 dni od daty ich ujawnienia.</w:t>
      </w:r>
    </w:p>
    <w:p w:rsidR="00404FB9" w:rsidRDefault="00763E78" w:rsidP="008D04D3">
      <w:pPr>
        <w:numPr>
          <w:ilvl w:val="0"/>
          <w:numId w:val="23"/>
        </w:numPr>
        <w:suppressAutoHyphens/>
        <w:spacing w:after="0" w:line="240" w:lineRule="auto"/>
        <w:rPr>
          <w:rFonts w:ascii="Times New Roman" w:eastAsia="Times New Roman" w:hAnsi="Times New Roman" w:cs="Times New Roman"/>
          <w:color w:val="auto"/>
          <w:sz w:val="22"/>
        </w:rPr>
      </w:pPr>
      <w:r w:rsidRPr="00763E78">
        <w:rPr>
          <w:rFonts w:ascii="Times New Roman" w:eastAsia="Times New Roman" w:hAnsi="Times New Roman" w:cs="Times New Roman"/>
          <w:color w:val="0000FF"/>
          <w:sz w:val="22"/>
        </w:rPr>
        <w:t xml:space="preserve">Dotyczy Pakiety 1-23 </w:t>
      </w:r>
      <w:bookmarkStart w:id="1" w:name="_Hlk30579770"/>
      <w:r w:rsidR="00404FB9" w:rsidRPr="00C0379C">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bookmarkEnd w:id="1"/>
    <w:p w:rsidR="00763E78" w:rsidRPr="00847AF6" w:rsidRDefault="00763E78" w:rsidP="003B67C8">
      <w:pPr>
        <w:suppressAutoHyphens/>
        <w:spacing w:after="0" w:line="240" w:lineRule="auto"/>
        <w:ind w:left="360" w:firstLine="0"/>
        <w:rPr>
          <w:rFonts w:ascii="Times New Roman" w:eastAsia="Times New Roman" w:hAnsi="Times New Roman" w:cs="Times New Roman"/>
          <w:color w:val="0000FF"/>
          <w:sz w:val="22"/>
        </w:rPr>
      </w:pPr>
      <w:r w:rsidRPr="00847AF6">
        <w:rPr>
          <w:rFonts w:ascii="Times New Roman" w:eastAsia="Times New Roman" w:hAnsi="Times New Roman" w:cs="Times New Roman"/>
          <w:color w:val="0000FF"/>
          <w:sz w:val="22"/>
        </w:rPr>
        <w:t>Dotyczy Pakiet 24</w:t>
      </w:r>
      <w:r w:rsidR="00037A31" w:rsidRPr="00847AF6">
        <w:rPr>
          <w:rFonts w:ascii="Times New Roman" w:eastAsia="Times New Roman" w:hAnsi="Times New Roman" w:cs="Times New Roman"/>
          <w:color w:val="0000FF"/>
          <w:sz w:val="22"/>
        </w:rPr>
        <w:t xml:space="preserve"> </w:t>
      </w:r>
      <w:r w:rsidRPr="00847AF6">
        <w:rPr>
          <w:rFonts w:ascii="Times New Roman" w:eastAsia="Times New Roman" w:hAnsi="Times New Roman" w:cs="Times New Roman"/>
          <w:color w:val="0000FF"/>
          <w:sz w:val="22"/>
        </w:rPr>
        <w:t>Wykonawca zobowiązany jest do rozpatrzenia reklamacji w terminie nie dłuższym niż 14 dni roboczych od dnia zgłoszenia, a w przypadku uznania reklamacji za zasadną do wymiany towaru w ciągu 3 dni licząc od daty uznania reklamacji.</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 przypadku nie załatwienia reklamacji w terminie określonym w </w:t>
      </w:r>
      <w:r w:rsidRPr="00C0379C">
        <w:rPr>
          <w:rFonts w:ascii="Times New Roman" w:eastAsia="Times New Roman" w:hAnsi="Times New Roman" w:cs="Times New Roman"/>
          <w:b/>
          <w:bCs/>
          <w:color w:val="auto"/>
          <w:sz w:val="22"/>
        </w:rPr>
        <w:t xml:space="preserve">§ </w:t>
      </w:r>
      <w:r w:rsidRPr="00C0379C">
        <w:rPr>
          <w:rFonts w:ascii="Times New Roman" w:eastAsia="Times New Roman" w:hAnsi="Times New Roman" w:cs="Times New Roman"/>
          <w:color w:val="auto"/>
          <w:sz w:val="22"/>
        </w:rPr>
        <w:t>4 ust.4 i nie dokonania wymiany towaru na wolny od wad, Zamawiający może od umowy odstąpić bez wyznaczenia dodatkowego terminu do wymiany towaru.</w:t>
      </w:r>
    </w:p>
    <w:p w:rsidR="00404FB9" w:rsidRPr="00C0379C" w:rsidRDefault="00404FB9" w:rsidP="008D04D3">
      <w:pPr>
        <w:numPr>
          <w:ilvl w:val="0"/>
          <w:numId w:val="23"/>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5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Wartość całego zamówienia objętego niniejszą umową wynosi: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netto: ………….. zł (słownie: ………………………..)</w:t>
      </w:r>
    </w:p>
    <w:p w:rsidR="00404FB9" w:rsidRPr="00C0379C" w:rsidRDefault="00404FB9" w:rsidP="00AF1F8E">
      <w:pPr>
        <w:tabs>
          <w:tab w:val="left" w:pos="142"/>
        </w:tabs>
        <w:spacing w:after="0" w:line="240" w:lineRule="auto"/>
        <w:ind w:left="426" w:firstLine="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brutto: …………… zł (słownie: ………………………….).</w:t>
      </w:r>
    </w:p>
    <w:p w:rsidR="00404FB9" w:rsidRPr="00C0379C" w:rsidRDefault="00404FB9" w:rsidP="008D04D3">
      <w:pPr>
        <w:numPr>
          <w:ilvl w:val="0"/>
          <w:numId w:val="2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Ceny jednostkowe zgodnie z przedłożoną ofertą zawiera Załącznik do niniejszej umowy.</w:t>
      </w:r>
    </w:p>
    <w:p w:rsidR="00404FB9" w:rsidRDefault="00404FB9" w:rsidP="008D04D3">
      <w:pPr>
        <w:numPr>
          <w:ilvl w:val="0"/>
          <w:numId w:val="22"/>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Zapłata za dostarczone partie towaru dokonywana będzie przelewem w terminie do 60 dni od daty otrzymania faktur</w:t>
      </w:r>
      <w:r w:rsidR="00157B6E" w:rsidRPr="00C0379C">
        <w:rPr>
          <w:rFonts w:ascii="Times New Roman" w:eastAsia="Times New Roman" w:hAnsi="Times New Roman" w:cs="Times New Roman"/>
          <w:color w:val="auto"/>
          <w:sz w:val="22"/>
        </w:rPr>
        <w:t>y</w:t>
      </w:r>
      <w:r w:rsidR="008635A2">
        <w:rPr>
          <w:rFonts w:ascii="Times New Roman" w:eastAsia="Times New Roman" w:hAnsi="Times New Roman" w:cs="Times New Roman"/>
          <w:color w:val="auto"/>
          <w:sz w:val="22"/>
        </w:rPr>
        <w:t>.</w:t>
      </w:r>
    </w:p>
    <w:p w:rsidR="002C6FAA" w:rsidRPr="00B00448" w:rsidRDefault="002C6FAA" w:rsidP="009C7BB6">
      <w:pPr>
        <w:numPr>
          <w:ilvl w:val="0"/>
          <w:numId w:val="22"/>
        </w:numPr>
        <w:suppressAutoHyphens/>
        <w:spacing w:after="0" w:line="240" w:lineRule="auto"/>
        <w:rPr>
          <w:rFonts w:ascii="Times New Roman" w:eastAsia="Times New Roman" w:hAnsi="Times New Roman" w:cs="Times New Roman"/>
          <w:color w:val="auto"/>
          <w:sz w:val="22"/>
        </w:rPr>
      </w:pPr>
      <w:r w:rsidRPr="00B00448">
        <w:rPr>
          <w:rFonts w:ascii="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2E4920" w:rsidRPr="00B00448" w:rsidRDefault="002E4920" w:rsidP="008D04D3">
      <w:pPr>
        <w:pStyle w:val="Akapitzlist"/>
        <w:numPr>
          <w:ilvl w:val="3"/>
          <w:numId w:val="33"/>
        </w:numPr>
        <w:suppressAutoHyphens/>
        <w:spacing w:after="0" w:line="240" w:lineRule="auto"/>
        <w:ind w:left="709" w:hanging="283"/>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wynagrodzenia Wykonawcy w następstwie zmiany:</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B00448">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w:t>
      </w:r>
      <w:r w:rsidRPr="00C0379C">
        <w:rPr>
          <w:rFonts w:ascii="Times New Roman" w:eastAsia="Times New Roman" w:hAnsi="Times New Roman" w:cs="Times New Roman"/>
          <w:color w:val="auto"/>
          <w:sz w:val="22"/>
        </w:rPr>
        <w:t xml:space="preserve"> wykonujących zamówienie do wysokości aktualnie obowiązującego minimalnego wynagrodzenia.</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25"/>
        </w:numPr>
        <w:rPr>
          <w:rFonts w:ascii="Times New Roman" w:eastAsia="Times New Roman" w:hAnsi="Times New Roman" w:cs="Times New Roman"/>
          <w:color w:val="auto"/>
          <w:sz w:val="22"/>
        </w:rPr>
      </w:pPr>
      <w:bookmarkStart w:id="2" w:name="_Hlk29387212"/>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2E4920" w:rsidRPr="00C0379C"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sidR="006C007D">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sidR="002C6FAA">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2E4920" w:rsidRDefault="002E4920" w:rsidP="008D04D3">
      <w:pPr>
        <w:numPr>
          <w:ilvl w:val="0"/>
          <w:numId w:val="25"/>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sidR="006C007D">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sidR="008B1791">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bookmarkEnd w:id="2"/>
    <w:p w:rsidR="00404FB9" w:rsidRPr="009C7BB6" w:rsidRDefault="00404FB9" w:rsidP="009C7BB6">
      <w:pPr>
        <w:pStyle w:val="Akapitzlist"/>
        <w:numPr>
          <w:ilvl w:val="0"/>
          <w:numId w:val="22"/>
        </w:numPr>
        <w:suppressAutoHyphens/>
        <w:spacing w:after="0" w:line="240" w:lineRule="auto"/>
        <w:rPr>
          <w:rFonts w:ascii="Times New Roman" w:eastAsia="Times New Roman" w:hAnsi="Times New Roman" w:cs="Times New Roman"/>
          <w:sz w:val="22"/>
        </w:rPr>
      </w:pPr>
      <w:r w:rsidRPr="009C7BB6">
        <w:rPr>
          <w:rFonts w:ascii="Times New Roman" w:eastAsia="Times New Roman" w:hAnsi="Times New Roman" w:cs="Times New Roman"/>
          <w:sz w:val="22"/>
        </w:rPr>
        <w:lastRenderedPageBreak/>
        <w:t xml:space="preserve">Dopuszcza się dostawę przedmiotu umowy po cenach niższych niż ustalone w umowie z zastrzeżeniem warunków dotyczących ich jakości określonych w SIWZ i umowie. </w:t>
      </w:r>
    </w:p>
    <w:p w:rsidR="00404FB9" w:rsidRPr="00CC1D46" w:rsidRDefault="00404FB9"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404FB9" w:rsidRDefault="00404FB9" w:rsidP="00AF1F8E">
      <w:pPr>
        <w:suppressAutoHyphens/>
        <w:spacing w:after="0" w:line="240" w:lineRule="auto"/>
        <w:ind w:left="0" w:firstLine="0"/>
        <w:rPr>
          <w:rFonts w:ascii="Times New Roman" w:eastAsia="Times New Roman" w:hAnsi="Times New Roman" w:cs="Times New Roman"/>
          <w:sz w:val="22"/>
        </w:rPr>
      </w:pPr>
      <w:r w:rsidRPr="00C0379C">
        <w:rPr>
          <w:rFonts w:ascii="Times New Roman" w:eastAsia="Times New Roman" w:hAnsi="Times New Roman" w:cs="Times New Roman"/>
          <w:sz w:val="22"/>
        </w:rPr>
        <w:t>Powyższe zmiany nie mogą skutkować zmianą ceny jednostkowej, wartości umowy i nie mogą być niekorzystne dla Zamawiającego.</w:t>
      </w:r>
    </w:p>
    <w:p w:rsidR="00404FB9" w:rsidRPr="00CC1D46" w:rsidRDefault="00404FB9" w:rsidP="00CC1D46">
      <w:pPr>
        <w:pStyle w:val="Akapitzlist"/>
        <w:numPr>
          <w:ilvl w:val="0"/>
          <w:numId w:val="22"/>
        </w:numPr>
        <w:suppressAutoHyphens/>
        <w:spacing w:after="0" w:line="240" w:lineRule="auto"/>
        <w:rPr>
          <w:rFonts w:ascii="Times New Roman" w:eastAsia="Times New Roman" w:hAnsi="Times New Roman" w:cs="Times New Roman"/>
          <w:sz w:val="22"/>
        </w:rPr>
      </w:pPr>
      <w:r w:rsidRPr="00CC1D46">
        <w:rPr>
          <w:rFonts w:ascii="Times New Roman" w:eastAsia="Times New Roman" w:hAnsi="Times New Roman" w:cs="Times New Roman"/>
          <w:color w:val="auto"/>
          <w:sz w:val="22"/>
        </w:rPr>
        <w:t xml:space="preserve">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t>
      </w:r>
      <w:proofErr w:type="spellStart"/>
      <w:r w:rsidRPr="00CC1D46">
        <w:rPr>
          <w:rFonts w:ascii="Times New Roman" w:eastAsia="Times New Roman" w:hAnsi="Times New Roman" w:cs="Times New Roman"/>
          <w:color w:val="auto"/>
          <w:sz w:val="22"/>
        </w:rPr>
        <w:t>wstrzymaniuu</w:t>
      </w:r>
      <w:proofErr w:type="spellEnd"/>
      <w:r w:rsidRPr="00CC1D46">
        <w:rPr>
          <w:rFonts w:ascii="Times New Roman" w:eastAsia="Times New Roman" w:hAnsi="Times New Roman" w:cs="Times New Roman"/>
          <w:color w:val="auto"/>
          <w:sz w:val="22"/>
        </w:rPr>
        <w:t xml:space="preserve"> dostaw, po uprzednim wyznaczeniu dodatkowego terminu do zapłaty zadłużenia.</w:t>
      </w:r>
    </w:p>
    <w:p w:rsidR="00404FB9" w:rsidRPr="00C0379C" w:rsidRDefault="00404FB9" w:rsidP="00404FB9">
      <w:pPr>
        <w:suppressAutoHyphens/>
        <w:spacing w:after="0" w:line="240" w:lineRule="auto"/>
        <w:ind w:left="360" w:firstLine="0"/>
        <w:rPr>
          <w:rFonts w:ascii="Times New Roman" w:eastAsia="Times New Roman" w:hAnsi="Times New Roman" w:cs="Times New Roman"/>
          <w:sz w:val="22"/>
        </w:rPr>
      </w:pPr>
    </w:p>
    <w:p w:rsidR="00404FB9" w:rsidRPr="00C0379C" w:rsidRDefault="00404FB9" w:rsidP="00404FB9">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6</w:t>
      </w:r>
    </w:p>
    <w:p w:rsidR="00404FB9" w:rsidRPr="00C0379C" w:rsidRDefault="00404FB9" w:rsidP="00404FB9">
      <w:pPr>
        <w:tabs>
          <w:tab w:val="num" w:pos="2940"/>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404FB9" w:rsidRPr="00C0379C" w:rsidRDefault="00404FB9" w:rsidP="00404FB9">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1) za opóźnienie w dostawie określonego w umowie przedmiotu zamówienia w wysokości 0,5%  </w:t>
      </w:r>
      <w:r w:rsidRPr="00C0379C">
        <w:rPr>
          <w:rFonts w:ascii="Times New Roman" w:eastAsia="Times New Roman" w:hAnsi="Times New Roman" w:cs="Times New Roman"/>
          <w:color w:val="auto"/>
          <w:sz w:val="22"/>
        </w:rPr>
        <w:br/>
        <w:t xml:space="preserve">       wartości brutto towaru niedostarczonego w wyznaczonym terminie - za każdy dzień </w:t>
      </w:r>
      <w:r w:rsidRPr="00C0379C">
        <w:rPr>
          <w:rFonts w:ascii="Times New Roman" w:eastAsia="Times New Roman" w:hAnsi="Times New Roman" w:cs="Times New Roman"/>
          <w:color w:val="auto"/>
          <w:sz w:val="22"/>
        </w:rPr>
        <w:br/>
        <w:t xml:space="preserve">       opóźnienia,</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404FB9" w:rsidRPr="00C0379C" w:rsidRDefault="00404FB9" w:rsidP="008D04D3">
      <w:pPr>
        <w:numPr>
          <w:ilvl w:val="0"/>
          <w:numId w:val="21"/>
        </w:numPr>
        <w:spacing w:after="0" w:line="240" w:lineRule="auto"/>
        <w:ind w:left="567" w:hanging="567"/>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404FB9" w:rsidRPr="00C0379C" w:rsidRDefault="00404FB9" w:rsidP="00404FB9">
      <w:pPr>
        <w:tabs>
          <w:tab w:val="left" w:pos="0"/>
        </w:tabs>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3a) za odstąpienie przez Zamawiającego od umowy z winy Wykonawcy w wysokości 20% wartości </w:t>
      </w:r>
      <w:r w:rsidR="00C0379C" w:rsidRPr="00C0379C">
        <w:rPr>
          <w:rFonts w:ascii="Times New Roman" w:eastAsia="Times New Roman" w:hAnsi="Times New Roman" w:cs="Times New Roman"/>
          <w:color w:val="auto"/>
          <w:sz w:val="22"/>
        </w:rPr>
        <w:br/>
      </w:r>
      <w:r w:rsidRPr="00C0379C">
        <w:rPr>
          <w:rFonts w:ascii="Times New Roman" w:eastAsia="Times New Roman" w:hAnsi="Times New Roman" w:cs="Times New Roman"/>
          <w:color w:val="auto"/>
          <w:sz w:val="22"/>
        </w:rPr>
        <w:t>brutto niezrealizowanej części danego Pakietu – w przypadku dostawy kilku części (pakietów).</w:t>
      </w:r>
    </w:p>
    <w:p w:rsidR="00404FB9" w:rsidRPr="00C0379C" w:rsidRDefault="00404FB9" w:rsidP="00404FB9">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2.  Zamawiający zastrzega sobie prawo dochodzenia odszkodowania przenoszącego wysokość kar </w:t>
      </w:r>
      <w:r w:rsidR="00C0379C" w:rsidRPr="00C0379C">
        <w:rPr>
          <w:rFonts w:ascii="Times New Roman" w:eastAsia="Times New Roman" w:hAnsi="Times New Roman" w:cs="Times New Roman"/>
          <w:color w:val="auto"/>
          <w:sz w:val="22"/>
        </w:rPr>
        <w:br/>
      </w:r>
      <w:r w:rsidRPr="00C0379C">
        <w:rPr>
          <w:rFonts w:ascii="Times New Roman" w:eastAsia="Times New Roman" w:hAnsi="Times New Roman" w:cs="Times New Roman"/>
          <w:color w:val="auto"/>
          <w:sz w:val="22"/>
        </w:rPr>
        <w:t>umownych.</w:t>
      </w:r>
    </w:p>
    <w:p w:rsidR="00404FB9" w:rsidRPr="00C0379C" w:rsidRDefault="00404FB9" w:rsidP="00404FB9">
      <w:pPr>
        <w:numPr>
          <w:ilvl w:val="0"/>
          <w:numId w:val="4"/>
        </w:numPr>
        <w:spacing w:after="0" w:line="240" w:lineRule="auto"/>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uprawniony jest do potrącenia kar umownych z wynagrodzenia należnego Wykonawcy.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7</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razie opóźnienia w zapłacie, Wykonawca może naliczyć odsetki ustawowe za opóźnienie w transakcjach handlowych.</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8</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Zamawiający może odstąpić od umowy zgodnie z art. 145 ustawy prawo zamówień publicznych z dnia 29 stycznia</w:t>
      </w:r>
      <w:r w:rsidR="00BF7684" w:rsidRPr="00C0379C">
        <w:rPr>
          <w:rFonts w:ascii="Times New Roman" w:eastAsia="Times New Roman" w:hAnsi="Times New Roman" w:cs="Times New Roman"/>
          <w:color w:val="auto"/>
          <w:sz w:val="22"/>
        </w:rPr>
        <w:t xml:space="preserve"> 2004r. (tekst jednolity Dz. U. z 201</w:t>
      </w:r>
      <w:r w:rsidR="00232C53">
        <w:rPr>
          <w:rFonts w:ascii="Times New Roman" w:eastAsia="Times New Roman" w:hAnsi="Times New Roman" w:cs="Times New Roman"/>
          <w:color w:val="auto"/>
          <w:sz w:val="22"/>
        </w:rPr>
        <w:t>9</w:t>
      </w:r>
      <w:r w:rsidR="00BF7684"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C0379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E442F0" w:rsidRPr="00C0379C" w:rsidRDefault="00E442F0" w:rsidP="008D04D3">
      <w:pPr>
        <w:numPr>
          <w:ilvl w:val="0"/>
          <w:numId w:val="24"/>
        </w:numPr>
        <w:suppressAutoHyphens/>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9</w:t>
      </w:r>
    </w:p>
    <w:p w:rsidR="00E442F0" w:rsidRPr="00565A66" w:rsidRDefault="00E442F0" w:rsidP="00E442F0">
      <w:pPr>
        <w:spacing w:after="0" w:line="240" w:lineRule="auto"/>
        <w:ind w:left="0" w:firstLine="0"/>
        <w:jc w:val="left"/>
        <w:rPr>
          <w:rFonts w:ascii="Times New Roman" w:eastAsia="Times New Roman" w:hAnsi="Times New Roman" w:cs="Times New Roman"/>
          <w:color w:val="0000FF"/>
          <w:sz w:val="22"/>
        </w:rPr>
      </w:pPr>
      <w:r w:rsidRPr="00C0379C">
        <w:rPr>
          <w:rFonts w:ascii="Times New Roman" w:eastAsia="Times New Roman" w:hAnsi="Times New Roman" w:cs="Times New Roman"/>
          <w:color w:val="auto"/>
          <w:sz w:val="22"/>
        </w:rPr>
        <w:t xml:space="preserve">Każda zmiana umowy wymaga formy pisemnego aneksu pod rygorem nieważności z zastrzeżeniem </w:t>
      </w:r>
      <w:r w:rsidRPr="00565A66">
        <w:rPr>
          <w:rFonts w:ascii="Times New Roman" w:eastAsia="Times New Roman" w:hAnsi="Times New Roman" w:cs="Times New Roman"/>
          <w:bCs/>
          <w:color w:val="0000FF"/>
          <w:sz w:val="22"/>
        </w:rPr>
        <w:t xml:space="preserve">§ </w:t>
      </w:r>
      <w:r w:rsidR="00565A66" w:rsidRPr="00565A66">
        <w:rPr>
          <w:rFonts w:ascii="Times New Roman" w:eastAsia="Times New Roman" w:hAnsi="Times New Roman" w:cs="Times New Roman"/>
          <w:bCs/>
          <w:color w:val="0000FF"/>
          <w:sz w:val="22"/>
        </w:rPr>
        <w:t>4</w:t>
      </w:r>
      <w:r w:rsidRPr="00565A66">
        <w:rPr>
          <w:rFonts w:ascii="Times New Roman" w:eastAsia="Times New Roman" w:hAnsi="Times New Roman" w:cs="Times New Roman"/>
          <w:bCs/>
          <w:color w:val="0000FF"/>
          <w:sz w:val="22"/>
        </w:rPr>
        <w:t xml:space="preserve"> </w:t>
      </w:r>
      <w:r w:rsidR="00565A66" w:rsidRPr="00565A66">
        <w:rPr>
          <w:rFonts w:ascii="Times New Roman" w:eastAsia="Times New Roman" w:hAnsi="Times New Roman" w:cs="Times New Roman"/>
          <w:color w:val="0000FF"/>
          <w:sz w:val="22"/>
        </w:rPr>
        <w:t>ust. 4 pkt. 1</w:t>
      </w:r>
      <w:r w:rsidRPr="00565A66">
        <w:rPr>
          <w:rFonts w:ascii="Times New Roman" w:eastAsia="Times New Roman" w:hAnsi="Times New Roman" w:cs="Times New Roman"/>
          <w:color w:val="0000FF"/>
          <w:sz w:val="22"/>
        </w:rPr>
        <w:t>.</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10</w:t>
      </w:r>
    </w:p>
    <w:p w:rsidR="00E442F0" w:rsidRPr="00C0379C" w:rsidRDefault="00E442F0" w:rsidP="00E442F0">
      <w:pPr>
        <w:spacing w:after="0" w:line="240" w:lineRule="auto"/>
        <w:ind w:left="0" w:firstLine="0"/>
        <w:jc w:val="left"/>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sprawach nie uregulowanych niniejszą umową stosuje się przepisy Kodeksu Cywilnego.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11</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W przypadku powstania sporu na tle niniejszej umowy organem rozstrzygającym będzie Sąd właściwy dla Zamawiającego.</w:t>
      </w:r>
    </w:p>
    <w:p w:rsidR="00E442F0" w:rsidRPr="00C0379C" w:rsidRDefault="00E442F0" w:rsidP="00E442F0">
      <w:pPr>
        <w:spacing w:after="0" w:line="240" w:lineRule="auto"/>
        <w:ind w:left="0" w:firstLine="0"/>
        <w:jc w:val="center"/>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12</w:t>
      </w:r>
    </w:p>
    <w:p w:rsidR="00E442F0" w:rsidRPr="00C0379C" w:rsidRDefault="00E442F0" w:rsidP="00E442F0">
      <w:pPr>
        <w:spacing w:after="0" w:line="240" w:lineRule="auto"/>
        <w:ind w:left="0" w:firstLine="0"/>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Umowę niniejszą sporządzono w dwóch jednobrzmiących egzemplarzach, po jednym egzemplarzu dla każdej ze stron.</w:t>
      </w:r>
    </w:p>
    <w:p w:rsidR="00E442F0" w:rsidRPr="00C0379C" w:rsidRDefault="00E442F0" w:rsidP="00E442F0">
      <w:pPr>
        <w:spacing w:after="0" w:line="240" w:lineRule="auto"/>
        <w:ind w:left="0" w:firstLine="0"/>
        <w:jc w:val="left"/>
        <w:outlineLvl w:val="0"/>
        <w:rPr>
          <w:rFonts w:ascii="Times New Roman" w:eastAsia="Times New Roman" w:hAnsi="Times New Roman" w:cs="Times New Roman"/>
          <w:color w:val="auto"/>
          <w:sz w:val="22"/>
        </w:rPr>
      </w:pPr>
    </w:p>
    <w:p w:rsidR="00E442F0" w:rsidRPr="00C0379C" w:rsidRDefault="00E442F0" w:rsidP="00E442F0">
      <w:pPr>
        <w:spacing w:after="0" w:line="240" w:lineRule="auto"/>
        <w:ind w:left="0" w:firstLine="0"/>
        <w:jc w:val="left"/>
        <w:outlineLvl w:val="0"/>
        <w:rPr>
          <w:rFonts w:ascii="Times New Roman" w:eastAsia="Times New Roman" w:hAnsi="Times New Roman" w:cs="Times New Roman"/>
          <w:b/>
          <w:bCs/>
          <w:color w:val="auto"/>
          <w:sz w:val="22"/>
        </w:rPr>
      </w:pPr>
      <w:r w:rsidRPr="00C0379C">
        <w:rPr>
          <w:rFonts w:ascii="Times New Roman" w:eastAsia="Times New Roman" w:hAnsi="Times New Roman" w:cs="Times New Roman"/>
          <w:b/>
          <w:bCs/>
          <w:color w:val="auto"/>
          <w:sz w:val="22"/>
        </w:rPr>
        <w:t xml:space="preserve">             WYKONAWCA:                                                                                        ZAMAWIAJĄCY: </w:t>
      </w:r>
    </w:p>
    <w:p w:rsidR="00830D57" w:rsidRDefault="00830D57" w:rsidP="00830D57">
      <w:pPr>
        <w:pStyle w:val="Tekstpodstawowy2"/>
        <w:jc w:val="right"/>
        <w:rPr>
          <w:b/>
          <w:sz w:val="20"/>
          <w:szCs w:val="20"/>
        </w:rPr>
      </w:pPr>
    </w:p>
    <w:p w:rsidR="007223C6" w:rsidRDefault="007223C6" w:rsidP="00830D57">
      <w:pPr>
        <w:pStyle w:val="Tekstpodstawowy2"/>
        <w:jc w:val="right"/>
        <w:rPr>
          <w:b/>
          <w:sz w:val="20"/>
          <w:szCs w:val="20"/>
        </w:rPr>
      </w:pPr>
    </w:p>
    <w:p w:rsidR="00B00448" w:rsidRDefault="00B00448" w:rsidP="00763E78">
      <w:pPr>
        <w:pStyle w:val="Tekstpodstawowy2"/>
        <w:ind w:left="0" w:firstLine="0"/>
        <w:rPr>
          <w:b/>
          <w:sz w:val="20"/>
          <w:szCs w:val="20"/>
        </w:rPr>
      </w:pPr>
    </w:p>
    <w:sectPr w:rsidR="00B00448" w:rsidSect="00B00448">
      <w:headerReference w:type="even" r:id="rId8"/>
      <w:footerReference w:type="default" r:id="rId9"/>
      <w:headerReference w:type="first" r:id="rId10"/>
      <w:type w:val="continuous"/>
      <w:pgSz w:w="11902" w:h="16834"/>
      <w:pgMar w:top="426" w:right="703" w:bottom="425" w:left="993"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FE" w:rsidRDefault="006917FE" w:rsidP="00B16A57">
      <w:pPr>
        <w:spacing w:after="0" w:line="240" w:lineRule="auto"/>
      </w:pPr>
      <w:r>
        <w:separator/>
      </w:r>
    </w:p>
  </w:endnote>
  <w:endnote w:type="continuationSeparator" w:id="0">
    <w:p w:rsidR="006917FE" w:rsidRDefault="006917F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Pr="00A32A68" w:rsidRDefault="004A5D0B">
    <w:pPr>
      <w:pStyle w:val="Stopka"/>
      <w:jc w:val="right"/>
      <w:rPr>
        <w:rFonts w:ascii="Times New Roman" w:hAnsi="Times New Roman"/>
        <w:sz w:val="20"/>
        <w:szCs w:val="20"/>
      </w:rPr>
    </w:pPr>
    <w:r w:rsidRPr="00A32A68">
      <w:rPr>
        <w:rFonts w:ascii="Times New Roman" w:hAnsi="Times New Roman"/>
        <w:sz w:val="20"/>
        <w:szCs w:val="20"/>
      </w:rPr>
      <w:fldChar w:fldCharType="begin"/>
    </w:r>
    <w:r w:rsidR="006917FE"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BC3E6A">
      <w:rPr>
        <w:rFonts w:ascii="Times New Roman" w:hAnsi="Times New Roman"/>
        <w:noProof/>
        <w:sz w:val="20"/>
        <w:szCs w:val="20"/>
      </w:rPr>
      <w:t>2</w:t>
    </w:r>
    <w:r w:rsidRPr="00A32A68">
      <w:rPr>
        <w:rFonts w:ascii="Times New Roman" w:hAnsi="Times New Roman"/>
        <w:noProof/>
        <w:sz w:val="20"/>
        <w:szCs w:val="20"/>
      </w:rPr>
      <w:fldChar w:fldCharType="end"/>
    </w:r>
  </w:p>
  <w:p w:rsidR="006917FE" w:rsidRDefault="00691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FE" w:rsidRDefault="006917FE" w:rsidP="00B16A57">
      <w:pPr>
        <w:spacing w:after="0" w:line="240" w:lineRule="auto"/>
      </w:pPr>
      <w:r>
        <w:separator/>
      </w:r>
    </w:p>
  </w:footnote>
  <w:footnote w:type="continuationSeparator" w:id="0">
    <w:p w:rsidR="006917FE" w:rsidRDefault="006917F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E0002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8000E54C"/>
    <w:lvl w:ilvl="0" w:tplc="3E9A27BE">
      <w:start w:val="1"/>
      <w:numFmt w:val="lowerLetter"/>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0" w15:restartNumberingAfterBreak="0">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2BE53CDC"/>
    <w:multiLevelType w:val="singleLevel"/>
    <w:tmpl w:val="0415000F"/>
    <w:lvl w:ilvl="0">
      <w:start w:val="2"/>
      <w:numFmt w:val="decimal"/>
      <w:lvlText w:val="%1."/>
      <w:lvlJc w:val="left"/>
      <w:pPr>
        <w:tabs>
          <w:tab w:val="num" w:pos="360"/>
        </w:tabs>
        <w:ind w:left="360" w:hanging="360"/>
      </w:pPr>
    </w:lvl>
  </w:abstractNum>
  <w:abstractNum w:abstractNumId="2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922838"/>
    <w:multiLevelType w:val="singleLevel"/>
    <w:tmpl w:val="0415000F"/>
    <w:lvl w:ilvl="0">
      <w:start w:val="1"/>
      <w:numFmt w:val="decimal"/>
      <w:lvlText w:val="%1."/>
      <w:lvlJc w:val="left"/>
      <w:pPr>
        <w:ind w:left="360" w:hanging="360"/>
      </w:pPr>
    </w:lvl>
  </w:abstractNum>
  <w:abstractNum w:abstractNumId="26" w15:restartNumberingAfterBreak="0">
    <w:nsid w:val="353C6D3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1BC132B"/>
    <w:multiLevelType w:val="hybridMultilevel"/>
    <w:tmpl w:val="3104E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47957010"/>
    <w:multiLevelType w:val="multilevel"/>
    <w:tmpl w:val="00000016"/>
    <w:numStyleLink w:val="Styl1"/>
  </w:abstractNum>
  <w:abstractNum w:abstractNumId="34"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2521D1"/>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3587E3A"/>
    <w:multiLevelType w:val="hybridMultilevel"/>
    <w:tmpl w:val="86562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7"/>
  </w:num>
  <w:num w:numId="3">
    <w:abstractNumId w:val="32"/>
  </w:num>
  <w:num w:numId="4">
    <w:abstractNumId w:val="41"/>
  </w:num>
  <w:num w:numId="5">
    <w:abstractNumId w:val="24"/>
  </w:num>
  <w:num w:numId="6">
    <w:abstractNumId w:val="45"/>
  </w:num>
  <w:num w:numId="7">
    <w:abstractNumId w:val="5"/>
  </w:num>
  <w:num w:numId="8">
    <w:abstractNumId w:val="33"/>
  </w:num>
  <w:num w:numId="9">
    <w:abstractNumId w:val="9"/>
  </w:num>
  <w:num w:numId="10">
    <w:abstractNumId w:val="36"/>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8"/>
    <w:lvlOverride w:ilvl="0">
      <w:startOverride w:val="1"/>
    </w:lvlOverride>
  </w:num>
  <w:num w:numId="14">
    <w:abstractNumId w:val="30"/>
    <w:lvlOverride w:ilvl="0">
      <w:startOverride w:val="1"/>
    </w:lvlOverride>
  </w:num>
  <w:num w:numId="15">
    <w:abstractNumId w:val="14"/>
  </w:num>
  <w:num w:numId="16">
    <w:abstractNumId w:val="4"/>
  </w:num>
  <w:num w:numId="17">
    <w:abstractNumId w:val="16"/>
  </w:num>
  <w:num w:numId="18">
    <w:abstractNumId w:val="31"/>
  </w:num>
  <w:num w:numId="19">
    <w:abstractNumId w:val="44"/>
  </w:num>
  <w:num w:numId="20">
    <w:abstractNumId w:val="35"/>
  </w:num>
  <w:num w:numId="21">
    <w:abstractNumId w:val="37"/>
  </w:num>
  <w:num w:numId="22">
    <w:abstractNumId w:val="17"/>
  </w:num>
  <w:num w:numId="23">
    <w:abstractNumId w:val="25"/>
  </w:num>
  <w:num w:numId="24">
    <w:abstractNumId w:val="40"/>
  </w:num>
  <w:num w:numId="25">
    <w:abstractNumId w:val="20"/>
  </w:num>
  <w:num w:numId="26">
    <w:abstractNumId w:val="6"/>
    <w:lvlOverride w:ilvl="0">
      <w:startOverride w:val="1"/>
    </w:lvlOverride>
  </w:num>
  <w:num w:numId="27">
    <w:abstractNumId w:val="3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1"/>
    <w:lvlOverride w:ilvl="0">
      <w:startOverride w:val="2"/>
    </w:lvlOverride>
  </w:num>
  <w:num w:numId="31">
    <w:abstractNumId w:val="28"/>
  </w:num>
  <w:num w:numId="32">
    <w:abstractNumId w:val="29"/>
  </w:num>
  <w:num w:numId="33">
    <w:abstractNumId w:val="7"/>
  </w:num>
  <w:num w:numId="34">
    <w:abstractNumId w:val="42"/>
  </w:num>
  <w:num w:numId="35">
    <w:abstractNumId w:val="13"/>
  </w:num>
  <w:num w:numId="36">
    <w:abstractNumId w:val="34"/>
  </w:num>
  <w:num w:numId="37">
    <w:abstractNumId w:val="47"/>
  </w:num>
  <w:num w:numId="38">
    <w:abstractNumId w:val="46"/>
  </w:num>
  <w:num w:numId="39">
    <w:abstractNumId w:val="19"/>
  </w:num>
  <w:num w:numId="40">
    <w:abstractNumId w:val="43"/>
  </w:num>
  <w:num w:numId="41">
    <w:abstractNumId w:val="12"/>
  </w:num>
  <w:num w:numId="42">
    <w:abstractNumId w:val="22"/>
  </w:num>
  <w:num w:numId="43">
    <w:abstractNumId w:val="18"/>
  </w:num>
  <w:num w:numId="44">
    <w:abstractNumId w:val="10"/>
  </w:num>
  <w:num w:numId="45">
    <w:abstractNumId w:val="23"/>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6A1"/>
    <w:rsid w:val="00001E66"/>
    <w:rsid w:val="00002234"/>
    <w:rsid w:val="0000252E"/>
    <w:rsid w:val="0001103C"/>
    <w:rsid w:val="0001211C"/>
    <w:rsid w:val="00014983"/>
    <w:rsid w:val="00016113"/>
    <w:rsid w:val="00020215"/>
    <w:rsid w:val="0002645F"/>
    <w:rsid w:val="00026547"/>
    <w:rsid w:val="000321E5"/>
    <w:rsid w:val="00034F8A"/>
    <w:rsid w:val="00035E62"/>
    <w:rsid w:val="0003659F"/>
    <w:rsid w:val="000373A6"/>
    <w:rsid w:val="00037A31"/>
    <w:rsid w:val="000402F9"/>
    <w:rsid w:val="00045621"/>
    <w:rsid w:val="00045948"/>
    <w:rsid w:val="000461BE"/>
    <w:rsid w:val="00053854"/>
    <w:rsid w:val="00055195"/>
    <w:rsid w:val="00060EE6"/>
    <w:rsid w:val="00062E5A"/>
    <w:rsid w:val="0007317F"/>
    <w:rsid w:val="000831BA"/>
    <w:rsid w:val="00085964"/>
    <w:rsid w:val="00085FAC"/>
    <w:rsid w:val="00090C1E"/>
    <w:rsid w:val="00095631"/>
    <w:rsid w:val="000A1131"/>
    <w:rsid w:val="000A64E2"/>
    <w:rsid w:val="000A70B1"/>
    <w:rsid w:val="000A7BF2"/>
    <w:rsid w:val="000B2C29"/>
    <w:rsid w:val="000B55AD"/>
    <w:rsid w:val="000B7B11"/>
    <w:rsid w:val="000C402C"/>
    <w:rsid w:val="000D45BF"/>
    <w:rsid w:val="000D672B"/>
    <w:rsid w:val="000D6E9F"/>
    <w:rsid w:val="000E00F7"/>
    <w:rsid w:val="000F25D2"/>
    <w:rsid w:val="000F2E7E"/>
    <w:rsid w:val="000F3DF5"/>
    <w:rsid w:val="000F4B59"/>
    <w:rsid w:val="00100B88"/>
    <w:rsid w:val="0010127E"/>
    <w:rsid w:val="0010548E"/>
    <w:rsid w:val="00106FFF"/>
    <w:rsid w:val="001075E9"/>
    <w:rsid w:val="001138C9"/>
    <w:rsid w:val="0011744E"/>
    <w:rsid w:val="00122C11"/>
    <w:rsid w:val="00130B03"/>
    <w:rsid w:val="00135CD1"/>
    <w:rsid w:val="0014053C"/>
    <w:rsid w:val="001514B9"/>
    <w:rsid w:val="00154BFC"/>
    <w:rsid w:val="00157B6E"/>
    <w:rsid w:val="00163F32"/>
    <w:rsid w:val="00166270"/>
    <w:rsid w:val="0017243B"/>
    <w:rsid w:val="00175B99"/>
    <w:rsid w:val="001769AC"/>
    <w:rsid w:val="001902CE"/>
    <w:rsid w:val="00191431"/>
    <w:rsid w:val="00193667"/>
    <w:rsid w:val="00194794"/>
    <w:rsid w:val="001962D1"/>
    <w:rsid w:val="001A01A1"/>
    <w:rsid w:val="001C2B64"/>
    <w:rsid w:val="001C3E42"/>
    <w:rsid w:val="001C6F97"/>
    <w:rsid w:val="001D163E"/>
    <w:rsid w:val="001D19A3"/>
    <w:rsid w:val="001D1E77"/>
    <w:rsid w:val="001D4409"/>
    <w:rsid w:val="001D68A7"/>
    <w:rsid w:val="001D6AAD"/>
    <w:rsid w:val="001F0219"/>
    <w:rsid w:val="001F48DB"/>
    <w:rsid w:val="00210DF3"/>
    <w:rsid w:val="00210FAE"/>
    <w:rsid w:val="00213974"/>
    <w:rsid w:val="00217AA9"/>
    <w:rsid w:val="00222AA0"/>
    <w:rsid w:val="00232114"/>
    <w:rsid w:val="00232192"/>
    <w:rsid w:val="00232C53"/>
    <w:rsid w:val="0023343B"/>
    <w:rsid w:val="00245503"/>
    <w:rsid w:val="00254159"/>
    <w:rsid w:val="002619A4"/>
    <w:rsid w:val="00264348"/>
    <w:rsid w:val="0026537F"/>
    <w:rsid w:val="00271300"/>
    <w:rsid w:val="002765A5"/>
    <w:rsid w:val="00284CE8"/>
    <w:rsid w:val="0029041D"/>
    <w:rsid w:val="00294679"/>
    <w:rsid w:val="00295044"/>
    <w:rsid w:val="002A0DB7"/>
    <w:rsid w:val="002A0FAC"/>
    <w:rsid w:val="002A6020"/>
    <w:rsid w:val="002A7456"/>
    <w:rsid w:val="002B0278"/>
    <w:rsid w:val="002B11FE"/>
    <w:rsid w:val="002B6C57"/>
    <w:rsid w:val="002C2090"/>
    <w:rsid w:val="002C6FAA"/>
    <w:rsid w:val="002D0BDC"/>
    <w:rsid w:val="002E4920"/>
    <w:rsid w:val="002E5318"/>
    <w:rsid w:val="002E5AFF"/>
    <w:rsid w:val="003022C0"/>
    <w:rsid w:val="00305496"/>
    <w:rsid w:val="00305AC9"/>
    <w:rsid w:val="003218E0"/>
    <w:rsid w:val="00331AAC"/>
    <w:rsid w:val="00332DD1"/>
    <w:rsid w:val="003336FF"/>
    <w:rsid w:val="00335673"/>
    <w:rsid w:val="003361A6"/>
    <w:rsid w:val="00341661"/>
    <w:rsid w:val="00343CDE"/>
    <w:rsid w:val="00353961"/>
    <w:rsid w:val="003622BC"/>
    <w:rsid w:val="0036292A"/>
    <w:rsid w:val="00366443"/>
    <w:rsid w:val="003807F5"/>
    <w:rsid w:val="0038083E"/>
    <w:rsid w:val="00381166"/>
    <w:rsid w:val="003920D9"/>
    <w:rsid w:val="00397146"/>
    <w:rsid w:val="003B0FE4"/>
    <w:rsid w:val="003B2689"/>
    <w:rsid w:val="003B4201"/>
    <w:rsid w:val="003B67C8"/>
    <w:rsid w:val="003C1FD6"/>
    <w:rsid w:val="003E276F"/>
    <w:rsid w:val="003E3A61"/>
    <w:rsid w:val="003E617B"/>
    <w:rsid w:val="003F4E84"/>
    <w:rsid w:val="003F5711"/>
    <w:rsid w:val="003F5FB4"/>
    <w:rsid w:val="0040074D"/>
    <w:rsid w:val="00404FB9"/>
    <w:rsid w:val="004123EE"/>
    <w:rsid w:val="0041360E"/>
    <w:rsid w:val="00414493"/>
    <w:rsid w:val="00417EA0"/>
    <w:rsid w:val="00417FA9"/>
    <w:rsid w:val="0042094B"/>
    <w:rsid w:val="004211B9"/>
    <w:rsid w:val="00422F8D"/>
    <w:rsid w:val="00433082"/>
    <w:rsid w:val="00435A27"/>
    <w:rsid w:val="00442BE4"/>
    <w:rsid w:val="00443DF6"/>
    <w:rsid w:val="00450085"/>
    <w:rsid w:val="00456A6D"/>
    <w:rsid w:val="00460B1A"/>
    <w:rsid w:val="00461A53"/>
    <w:rsid w:val="0046546E"/>
    <w:rsid w:val="00465BD7"/>
    <w:rsid w:val="00466965"/>
    <w:rsid w:val="00474012"/>
    <w:rsid w:val="0047593D"/>
    <w:rsid w:val="004764FA"/>
    <w:rsid w:val="0048011B"/>
    <w:rsid w:val="00484688"/>
    <w:rsid w:val="00490324"/>
    <w:rsid w:val="00497068"/>
    <w:rsid w:val="004A1BD6"/>
    <w:rsid w:val="004A5D0B"/>
    <w:rsid w:val="004A7607"/>
    <w:rsid w:val="004A774C"/>
    <w:rsid w:val="004B0079"/>
    <w:rsid w:val="004B27D6"/>
    <w:rsid w:val="004B287B"/>
    <w:rsid w:val="004B7A68"/>
    <w:rsid w:val="004C01CF"/>
    <w:rsid w:val="004C5B91"/>
    <w:rsid w:val="004D131C"/>
    <w:rsid w:val="004E6B69"/>
    <w:rsid w:val="004F4B8E"/>
    <w:rsid w:val="0050226B"/>
    <w:rsid w:val="00503893"/>
    <w:rsid w:val="0050710E"/>
    <w:rsid w:val="0051243A"/>
    <w:rsid w:val="00512BBB"/>
    <w:rsid w:val="00514D27"/>
    <w:rsid w:val="005169E6"/>
    <w:rsid w:val="00520B6B"/>
    <w:rsid w:val="00535D1F"/>
    <w:rsid w:val="00544DDB"/>
    <w:rsid w:val="00546C29"/>
    <w:rsid w:val="00546F81"/>
    <w:rsid w:val="00547957"/>
    <w:rsid w:val="00551917"/>
    <w:rsid w:val="00551DD2"/>
    <w:rsid w:val="005650B2"/>
    <w:rsid w:val="00565A66"/>
    <w:rsid w:val="00565E25"/>
    <w:rsid w:val="00566120"/>
    <w:rsid w:val="00571F3A"/>
    <w:rsid w:val="00573733"/>
    <w:rsid w:val="005745B8"/>
    <w:rsid w:val="0057580B"/>
    <w:rsid w:val="005774B2"/>
    <w:rsid w:val="0058182F"/>
    <w:rsid w:val="00581F43"/>
    <w:rsid w:val="0058503A"/>
    <w:rsid w:val="0058547D"/>
    <w:rsid w:val="00586FA3"/>
    <w:rsid w:val="005C2474"/>
    <w:rsid w:val="005D3437"/>
    <w:rsid w:val="005D5B54"/>
    <w:rsid w:val="005D6095"/>
    <w:rsid w:val="005D791C"/>
    <w:rsid w:val="005E3310"/>
    <w:rsid w:val="005E3765"/>
    <w:rsid w:val="005E42F8"/>
    <w:rsid w:val="005E760E"/>
    <w:rsid w:val="005F108F"/>
    <w:rsid w:val="005F4B19"/>
    <w:rsid w:val="005F53B2"/>
    <w:rsid w:val="005F5585"/>
    <w:rsid w:val="0060063B"/>
    <w:rsid w:val="006011A7"/>
    <w:rsid w:val="00606255"/>
    <w:rsid w:val="00607614"/>
    <w:rsid w:val="006108B8"/>
    <w:rsid w:val="00611A53"/>
    <w:rsid w:val="00616350"/>
    <w:rsid w:val="006354DF"/>
    <w:rsid w:val="0063695F"/>
    <w:rsid w:val="00640A46"/>
    <w:rsid w:val="00645818"/>
    <w:rsid w:val="00645CE2"/>
    <w:rsid w:val="00650B43"/>
    <w:rsid w:val="00651362"/>
    <w:rsid w:val="00652079"/>
    <w:rsid w:val="006701CD"/>
    <w:rsid w:val="0067095B"/>
    <w:rsid w:val="006709D8"/>
    <w:rsid w:val="0067162F"/>
    <w:rsid w:val="00671730"/>
    <w:rsid w:val="006718D8"/>
    <w:rsid w:val="006723C9"/>
    <w:rsid w:val="00675A81"/>
    <w:rsid w:val="00685183"/>
    <w:rsid w:val="006917FE"/>
    <w:rsid w:val="006A4E45"/>
    <w:rsid w:val="006A6C64"/>
    <w:rsid w:val="006A7789"/>
    <w:rsid w:val="006B1F87"/>
    <w:rsid w:val="006B2C2F"/>
    <w:rsid w:val="006B70DE"/>
    <w:rsid w:val="006C007D"/>
    <w:rsid w:val="006D17DA"/>
    <w:rsid w:val="006D220A"/>
    <w:rsid w:val="006D3003"/>
    <w:rsid w:val="006F2173"/>
    <w:rsid w:val="006F6518"/>
    <w:rsid w:val="00711FCE"/>
    <w:rsid w:val="00712259"/>
    <w:rsid w:val="007223C6"/>
    <w:rsid w:val="00727A05"/>
    <w:rsid w:val="00727D4D"/>
    <w:rsid w:val="00727FEE"/>
    <w:rsid w:val="0073147C"/>
    <w:rsid w:val="0074619F"/>
    <w:rsid w:val="0074652D"/>
    <w:rsid w:val="00750F7F"/>
    <w:rsid w:val="0075473C"/>
    <w:rsid w:val="00757176"/>
    <w:rsid w:val="0076256A"/>
    <w:rsid w:val="00763E78"/>
    <w:rsid w:val="00766BE1"/>
    <w:rsid w:val="007703BB"/>
    <w:rsid w:val="007718AC"/>
    <w:rsid w:val="007721B7"/>
    <w:rsid w:val="00774320"/>
    <w:rsid w:val="00783B1F"/>
    <w:rsid w:val="00791B37"/>
    <w:rsid w:val="00793C05"/>
    <w:rsid w:val="007A5C32"/>
    <w:rsid w:val="007A7548"/>
    <w:rsid w:val="007A7C49"/>
    <w:rsid w:val="007A7EB9"/>
    <w:rsid w:val="007B47C3"/>
    <w:rsid w:val="007B6450"/>
    <w:rsid w:val="007B7591"/>
    <w:rsid w:val="007C1FF5"/>
    <w:rsid w:val="007C531D"/>
    <w:rsid w:val="007E1BD8"/>
    <w:rsid w:val="007F174C"/>
    <w:rsid w:val="00805A09"/>
    <w:rsid w:val="00810EB2"/>
    <w:rsid w:val="008118E7"/>
    <w:rsid w:val="00817FC5"/>
    <w:rsid w:val="008204FC"/>
    <w:rsid w:val="00822166"/>
    <w:rsid w:val="0082408C"/>
    <w:rsid w:val="00825909"/>
    <w:rsid w:val="00830D57"/>
    <w:rsid w:val="00832E7D"/>
    <w:rsid w:val="00840D1D"/>
    <w:rsid w:val="008425B7"/>
    <w:rsid w:val="00842DEF"/>
    <w:rsid w:val="0084708E"/>
    <w:rsid w:val="00847AF6"/>
    <w:rsid w:val="00854DEB"/>
    <w:rsid w:val="008632EA"/>
    <w:rsid w:val="008635A2"/>
    <w:rsid w:val="008659A5"/>
    <w:rsid w:val="00870CBA"/>
    <w:rsid w:val="00871BBD"/>
    <w:rsid w:val="008764EC"/>
    <w:rsid w:val="00876E86"/>
    <w:rsid w:val="00880350"/>
    <w:rsid w:val="00886799"/>
    <w:rsid w:val="00887BE6"/>
    <w:rsid w:val="00890117"/>
    <w:rsid w:val="00895C6C"/>
    <w:rsid w:val="00897F0E"/>
    <w:rsid w:val="008A1F0C"/>
    <w:rsid w:val="008A326E"/>
    <w:rsid w:val="008A40B1"/>
    <w:rsid w:val="008A4EAE"/>
    <w:rsid w:val="008B1162"/>
    <w:rsid w:val="008B1791"/>
    <w:rsid w:val="008B4148"/>
    <w:rsid w:val="008C730A"/>
    <w:rsid w:val="008D04D3"/>
    <w:rsid w:val="008D74DF"/>
    <w:rsid w:val="008F3D1F"/>
    <w:rsid w:val="008F5244"/>
    <w:rsid w:val="00905009"/>
    <w:rsid w:val="0090565E"/>
    <w:rsid w:val="00911141"/>
    <w:rsid w:val="00912093"/>
    <w:rsid w:val="00912680"/>
    <w:rsid w:val="00917663"/>
    <w:rsid w:val="009246A1"/>
    <w:rsid w:val="00931538"/>
    <w:rsid w:val="009362DC"/>
    <w:rsid w:val="0094460A"/>
    <w:rsid w:val="009454AC"/>
    <w:rsid w:val="009514D1"/>
    <w:rsid w:val="0095269E"/>
    <w:rsid w:val="009549E2"/>
    <w:rsid w:val="00955551"/>
    <w:rsid w:val="00955F2A"/>
    <w:rsid w:val="00961D42"/>
    <w:rsid w:val="00962951"/>
    <w:rsid w:val="0096606A"/>
    <w:rsid w:val="00984026"/>
    <w:rsid w:val="00986DCB"/>
    <w:rsid w:val="00996DD7"/>
    <w:rsid w:val="009A126C"/>
    <w:rsid w:val="009A12DE"/>
    <w:rsid w:val="009A2F2E"/>
    <w:rsid w:val="009A3E98"/>
    <w:rsid w:val="009B441B"/>
    <w:rsid w:val="009C116A"/>
    <w:rsid w:val="009C73A5"/>
    <w:rsid w:val="009C7BB6"/>
    <w:rsid w:val="009D0182"/>
    <w:rsid w:val="009D5AA2"/>
    <w:rsid w:val="009E45CA"/>
    <w:rsid w:val="009E6DCF"/>
    <w:rsid w:val="009F1A32"/>
    <w:rsid w:val="009F5E5C"/>
    <w:rsid w:val="00A0400F"/>
    <w:rsid w:val="00A04DAF"/>
    <w:rsid w:val="00A0782A"/>
    <w:rsid w:val="00A0788E"/>
    <w:rsid w:val="00A21574"/>
    <w:rsid w:val="00A23370"/>
    <w:rsid w:val="00A27A14"/>
    <w:rsid w:val="00A321C5"/>
    <w:rsid w:val="00A32A68"/>
    <w:rsid w:val="00A3486C"/>
    <w:rsid w:val="00A35DE4"/>
    <w:rsid w:val="00A40490"/>
    <w:rsid w:val="00A42C2D"/>
    <w:rsid w:val="00A45133"/>
    <w:rsid w:val="00A5016C"/>
    <w:rsid w:val="00A539E6"/>
    <w:rsid w:val="00A558A9"/>
    <w:rsid w:val="00A640F7"/>
    <w:rsid w:val="00A706C7"/>
    <w:rsid w:val="00A721C3"/>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EE3"/>
    <w:rsid w:val="00AD62C2"/>
    <w:rsid w:val="00AD7658"/>
    <w:rsid w:val="00AE2FA2"/>
    <w:rsid w:val="00AE3E3D"/>
    <w:rsid w:val="00AF1F8E"/>
    <w:rsid w:val="00AF410C"/>
    <w:rsid w:val="00AF4936"/>
    <w:rsid w:val="00AF71DC"/>
    <w:rsid w:val="00B00448"/>
    <w:rsid w:val="00B01919"/>
    <w:rsid w:val="00B10818"/>
    <w:rsid w:val="00B16A57"/>
    <w:rsid w:val="00B16E44"/>
    <w:rsid w:val="00B2193E"/>
    <w:rsid w:val="00B22C23"/>
    <w:rsid w:val="00B23383"/>
    <w:rsid w:val="00B24EA4"/>
    <w:rsid w:val="00B2539A"/>
    <w:rsid w:val="00B27633"/>
    <w:rsid w:val="00B33A4E"/>
    <w:rsid w:val="00B432F2"/>
    <w:rsid w:val="00B46F31"/>
    <w:rsid w:val="00B47DBB"/>
    <w:rsid w:val="00B5579D"/>
    <w:rsid w:val="00B6075B"/>
    <w:rsid w:val="00B6105B"/>
    <w:rsid w:val="00B66C16"/>
    <w:rsid w:val="00B67274"/>
    <w:rsid w:val="00B73408"/>
    <w:rsid w:val="00B737A7"/>
    <w:rsid w:val="00B81327"/>
    <w:rsid w:val="00B8165D"/>
    <w:rsid w:val="00B824EC"/>
    <w:rsid w:val="00B8255E"/>
    <w:rsid w:val="00B852C9"/>
    <w:rsid w:val="00B93E92"/>
    <w:rsid w:val="00B968A9"/>
    <w:rsid w:val="00BA6991"/>
    <w:rsid w:val="00BB72F0"/>
    <w:rsid w:val="00BC0517"/>
    <w:rsid w:val="00BC3257"/>
    <w:rsid w:val="00BC3E6A"/>
    <w:rsid w:val="00BD4D1B"/>
    <w:rsid w:val="00BD5E41"/>
    <w:rsid w:val="00BD6FA9"/>
    <w:rsid w:val="00BE62D4"/>
    <w:rsid w:val="00BE7F94"/>
    <w:rsid w:val="00BF0B66"/>
    <w:rsid w:val="00BF0E2E"/>
    <w:rsid w:val="00BF7684"/>
    <w:rsid w:val="00C0379C"/>
    <w:rsid w:val="00C12ECB"/>
    <w:rsid w:val="00C12FEB"/>
    <w:rsid w:val="00C20F50"/>
    <w:rsid w:val="00C303EE"/>
    <w:rsid w:val="00C30436"/>
    <w:rsid w:val="00C33C43"/>
    <w:rsid w:val="00C36136"/>
    <w:rsid w:val="00C4046B"/>
    <w:rsid w:val="00C41C77"/>
    <w:rsid w:val="00C41E4C"/>
    <w:rsid w:val="00C424CC"/>
    <w:rsid w:val="00C42B02"/>
    <w:rsid w:val="00C44FD2"/>
    <w:rsid w:val="00C50266"/>
    <w:rsid w:val="00C51DCF"/>
    <w:rsid w:val="00C55B81"/>
    <w:rsid w:val="00C56709"/>
    <w:rsid w:val="00C606EE"/>
    <w:rsid w:val="00C6163A"/>
    <w:rsid w:val="00C67505"/>
    <w:rsid w:val="00C75222"/>
    <w:rsid w:val="00C83CBE"/>
    <w:rsid w:val="00C92B4F"/>
    <w:rsid w:val="00C93097"/>
    <w:rsid w:val="00C9350D"/>
    <w:rsid w:val="00C93B6F"/>
    <w:rsid w:val="00CA1624"/>
    <w:rsid w:val="00CA4591"/>
    <w:rsid w:val="00CB4501"/>
    <w:rsid w:val="00CB71BE"/>
    <w:rsid w:val="00CC047A"/>
    <w:rsid w:val="00CC0ABA"/>
    <w:rsid w:val="00CC0D1C"/>
    <w:rsid w:val="00CC1D46"/>
    <w:rsid w:val="00CC2006"/>
    <w:rsid w:val="00CC4F4C"/>
    <w:rsid w:val="00CC6BEA"/>
    <w:rsid w:val="00CD41CE"/>
    <w:rsid w:val="00CD6147"/>
    <w:rsid w:val="00CD63E4"/>
    <w:rsid w:val="00CD7BE9"/>
    <w:rsid w:val="00CE0588"/>
    <w:rsid w:val="00CE08DF"/>
    <w:rsid w:val="00CE1623"/>
    <w:rsid w:val="00CE4BEC"/>
    <w:rsid w:val="00CE5653"/>
    <w:rsid w:val="00D03777"/>
    <w:rsid w:val="00D058B3"/>
    <w:rsid w:val="00D05CFF"/>
    <w:rsid w:val="00D06220"/>
    <w:rsid w:val="00D11CF7"/>
    <w:rsid w:val="00D12697"/>
    <w:rsid w:val="00D12840"/>
    <w:rsid w:val="00D3027D"/>
    <w:rsid w:val="00D3242C"/>
    <w:rsid w:val="00D43E30"/>
    <w:rsid w:val="00D606F3"/>
    <w:rsid w:val="00D83247"/>
    <w:rsid w:val="00D847AF"/>
    <w:rsid w:val="00D861C1"/>
    <w:rsid w:val="00D908C9"/>
    <w:rsid w:val="00D9190D"/>
    <w:rsid w:val="00D928CD"/>
    <w:rsid w:val="00D97703"/>
    <w:rsid w:val="00DA03C4"/>
    <w:rsid w:val="00DA04A2"/>
    <w:rsid w:val="00DA1AB4"/>
    <w:rsid w:val="00DA2CCD"/>
    <w:rsid w:val="00DA4BE2"/>
    <w:rsid w:val="00DB3BC7"/>
    <w:rsid w:val="00DB3F90"/>
    <w:rsid w:val="00DB4734"/>
    <w:rsid w:val="00DB4F51"/>
    <w:rsid w:val="00DC4095"/>
    <w:rsid w:val="00DC5FD5"/>
    <w:rsid w:val="00DC7FD2"/>
    <w:rsid w:val="00DD2989"/>
    <w:rsid w:val="00DD45A3"/>
    <w:rsid w:val="00DE3652"/>
    <w:rsid w:val="00DE387B"/>
    <w:rsid w:val="00DE6CBC"/>
    <w:rsid w:val="00DF4485"/>
    <w:rsid w:val="00E05B28"/>
    <w:rsid w:val="00E1147D"/>
    <w:rsid w:val="00E1521B"/>
    <w:rsid w:val="00E33C78"/>
    <w:rsid w:val="00E421CA"/>
    <w:rsid w:val="00E42E17"/>
    <w:rsid w:val="00E442F0"/>
    <w:rsid w:val="00E463A9"/>
    <w:rsid w:val="00E46756"/>
    <w:rsid w:val="00E47C53"/>
    <w:rsid w:val="00E57EA5"/>
    <w:rsid w:val="00E60CCE"/>
    <w:rsid w:val="00E6506F"/>
    <w:rsid w:val="00E67278"/>
    <w:rsid w:val="00E72CEC"/>
    <w:rsid w:val="00E8344D"/>
    <w:rsid w:val="00E87DF7"/>
    <w:rsid w:val="00E9092F"/>
    <w:rsid w:val="00E91C2F"/>
    <w:rsid w:val="00E94F10"/>
    <w:rsid w:val="00E95F58"/>
    <w:rsid w:val="00EA425B"/>
    <w:rsid w:val="00EA5C78"/>
    <w:rsid w:val="00EA7B60"/>
    <w:rsid w:val="00EB1E01"/>
    <w:rsid w:val="00EC1BF9"/>
    <w:rsid w:val="00EC2268"/>
    <w:rsid w:val="00EC6B40"/>
    <w:rsid w:val="00ED1919"/>
    <w:rsid w:val="00EE3525"/>
    <w:rsid w:val="00EF076A"/>
    <w:rsid w:val="00EF7ACD"/>
    <w:rsid w:val="00F028A1"/>
    <w:rsid w:val="00F044AD"/>
    <w:rsid w:val="00F057A6"/>
    <w:rsid w:val="00F06EA9"/>
    <w:rsid w:val="00F1079C"/>
    <w:rsid w:val="00F10A98"/>
    <w:rsid w:val="00F1625F"/>
    <w:rsid w:val="00F16A2B"/>
    <w:rsid w:val="00F24DD1"/>
    <w:rsid w:val="00F26C70"/>
    <w:rsid w:val="00F307F7"/>
    <w:rsid w:val="00F3081C"/>
    <w:rsid w:val="00F355C8"/>
    <w:rsid w:val="00F424CC"/>
    <w:rsid w:val="00F45759"/>
    <w:rsid w:val="00F50DED"/>
    <w:rsid w:val="00F56508"/>
    <w:rsid w:val="00F73EE0"/>
    <w:rsid w:val="00F76F6E"/>
    <w:rsid w:val="00F8345B"/>
    <w:rsid w:val="00F97BB8"/>
    <w:rsid w:val="00FA2BEC"/>
    <w:rsid w:val="00FA7E32"/>
    <w:rsid w:val="00FC077F"/>
    <w:rsid w:val="00FC41A7"/>
    <w:rsid w:val="00FC46D1"/>
    <w:rsid w:val="00FC4DB5"/>
    <w:rsid w:val="00FC7136"/>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FA53"/>
  <w15:docId w15:val="{EB79DFB1-B652-440F-B160-5413AE8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9"/>
      </w:numPr>
    </w:pPr>
  </w:style>
  <w:style w:type="numbering" w:customStyle="1" w:styleId="Styl2">
    <w:name w:val="Styl2"/>
    <w:uiPriority w:val="99"/>
    <w:rsid w:val="00294679"/>
    <w:pPr>
      <w:numPr>
        <w:numId w:val="10"/>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5"/>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5"/>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5"/>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A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7B6C-45E5-4DED-A4DA-B782C2D1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13</cp:revision>
  <cp:lastPrinted>2020-01-08T14:10:00Z</cp:lastPrinted>
  <dcterms:created xsi:type="dcterms:W3CDTF">2020-01-22T09:00:00Z</dcterms:created>
  <dcterms:modified xsi:type="dcterms:W3CDTF">2020-01-24T09:30:00Z</dcterms:modified>
</cp:coreProperties>
</file>