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A53781">
        <w:rPr>
          <w:rFonts w:ascii="Times New Roman" w:eastAsia="Times New Roman" w:hAnsi="Times New Roman" w:cs="Times New Roman"/>
          <w:b/>
          <w:color w:val="auto"/>
          <w:sz w:val="26"/>
          <w:szCs w:val="24"/>
        </w:rPr>
        <w:t xml:space="preserve"> 3</w:t>
      </w:r>
      <w:r w:rsidR="003C352F">
        <w:rPr>
          <w:rFonts w:ascii="Times New Roman" w:eastAsia="Times New Roman" w:hAnsi="Times New Roman" w:cs="Times New Roman"/>
          <w:b/>
          <w:color w:val="auto"/>
          <w:sz w:val="26"/>
          <w:szCs w:val="24"/>
        </w:rPr>
        <w:t>9</w:t>
      </w:r>
      <w:r w:rsidRPr="00E47C53">
        <w:rPr>
          <w:rFonts w:ascii="Times New Roman" w:eastAsia="Times New Roman" w:hAnsi="Times New Roman" w:cs="Times New Roman"/>
          <w:b/>
          <w:color w:val="auto"/>
          <w:sz w:val="26"/>
          <w:szCs w:val="24"/>
        </w:rPr>
        <w:t xml:space="preserve"> /201</w:t>
      </w:r>
      <w:r w:rsidR="003C352F">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 </w:t>
      </w:r>
      <w:r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5A4478"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Prawo zamówień publicznych </w:t>
      </w:r>
      <w:r w:rsidR="00AA205D" w:rsidRPr="00E47C53">
        <w:rPr>
          <w:rFonts w:ascii="Times New Roman" w:hAnsi="Times New Roman" w:cs="Times New Roman"/>
          <w:b/>
          <w:sz w:val="26"/>
          <w:szCs w:val="24"/>
        </w:rPr>
        <w:t>(</w:t>
      </w:r>
      <w:r w:rsidR="00AA205D">
        <w:rPr>
          <w:rFonts w:ascii="Times New Roman" w:hAnsi="Times New Roman" w:cs="Times New Roman"/>
          <w:b/>
          <w:sz w:val="26"/>
          <w:szCs w:val="24"/>
        </w:rPr>
        <w:t xml:space="preserve">tj. </w:t>
      </w:r>
      <w:proofErr w:type="spellStart"/>
      <w:r w:rsidR="00AA205D" w:rsidRPr="00E47C53">
        <w:rPr>
          <w:rFonts w:ascii="Times New Roman" w:hAnsi="Times New Roman" w:cs="Times New Roman"/>
          <w:b/>
          <w:sz w:val="26"/>
          <w:szCs w:val="24"/>
        </w:rPr>
        <w:t>Dz.U</w:t>
      </w:r>
      <w:proofErr w:type="spellEnd"/>
      <w:r w:rsidR="00AA205D" w:rsidRPr="00E47C53">
        <w:rPr>
          <w:rFonts w:ascii="Times New Roman" w:hAnsi="Times New Roman" w:cs="Times New Roman"/>
          <w:b/>
          <w:sz w:val="26"/>
          <w:szCs w:val="24"/>
        </w:rPr>
        <w:t>.</w:t>
      </w:r>
      <w:r w:rsidR="00AA205D">
        <w:rPr>
          <w:rFonts w:ascii="Times New Roman" w:hAnsi="Times New Roman" w:cs="Times New Roman"/>
          <w:b/>
          <w:sz w:val="26"/>
          <w:szCs w:val="24"/>
        </w:rPr>
        <w:t xml:space="preserve"> </w:t>
      </w:r>
      <w:proofErr w:type="gramStart"/>
      <w:r w:rsidR="00AA205D">
        <w:rPr>
          <w:rFonts w:ascii="Times New Roman" w:hAnsi="Times New Roman" w:cs="Times New Roman"/>
          <w:b/>
          <w:sz w:val="26"/>
          <w:szCs w:val="24"/>
        </w:rPr>
        <w:t>z</w:t>
      </w:r>
      <w:proofErr w:type="gramEnd"/>
      <w:r w:rsidR="00AA205D">
        <w:rPr>
          <w:rFonts w:ascii="Times New Roman" w:hAnsi="Times New Roman" w:cs="Times New Roman"/>
          <w:b/>
          <w:sz w:val="26"/>
          <w:szCs w:val="24"/>
        </w:rPr>
        <w:t xml:space="preserve"> </w:t>
      </w:r>
      <w:r w:rsidR="00AA205D" w:rsidRPr="00E47C53">
        <w:rPr>
          <w:rFonts w:ascii="Times New Roman" w:hAnsi="Times New Roman" w:cs="Times New Roman"/>
          <w:b/>
          <w:sz w:val="26"/>
          <w:szCs w:val="24"/>
        </w:rPr>
        <w:t>201</w:t>
      </w:r>
      <w:r w:rsidR="00AA205D">
        <w:rPr>
          <w:rFonts w:ascii="Times New Roman" w:hAnsi="Times New Roman" w:cs="Times New Roman"/>
          <w:b/>
          <w:sz w:val="26"/>
          <w:szCs w:val="24"/>
        </w:rPr>
        <w:t>7r. poz. 1579</w:t>
      </w:r>
      <w:r w:rsidR="005A4478">
        <w:rPr>
          <w:rFonts w:ascii="Times New Roman" w:hAnsi="Times New Roman" w:cs="Times New Roman"/>
          <w:b/>
          <w:sz w:val="26"/>
          <w:szCs w:val="24"/>
        </w:rPr>
        <w:t xml:space="preserve"> z </w:t>
      </w:r>
      <w:proofErr w:type="spellStart"/>
      <w:r w:rsidR="005A4478">
        <w:rPr>
          <w:rFonts w:ascii="Times New Roman" w:hAnsi="Times New Roman" w:cs="Times New Roman"/>
          <w:b/>
          <w:sz w:val="26"/>
          <w:szCs w:val="24"/>
        </w:rPr>
        <w:t>późn</w:t>
      </w:r>
      <w:proofErr w:type="spellEnd"/>
      <w:r w:rsidR="005A4478">
        <w:rPr>
          <w:rFonts w:ascii="Times New Roman" w:hAnsi="Times New Roman" w:cs="Times New Roman"/>
          <w:b/>
          <w:sz w:val="26"/>
          <w:szCs w:val="24"/>
        </w:rPr>
        <w:t xml:space="preserve">. </w:t>
      </w:r>
      <w:proofErr w:type="gramStart"/>
      <w:r w:rsidR="005A4478">
        <w:rPr>
          <w:rFonts w:ascii="Times New Roman" w:hAnsi="Times New Roman" w:cs="Times New Roman"/>
          <w:b/>
          <w:sz w:val="26"/>
          <w:szCs w:val="24"/>
        </w:rPr>
        <w:t>zm</w:t>
      </w:r>
      <w:proofErr w:type="gramEnd"/>
      <w:r w:rsidR="005A4478">
        <w:rPr>
          <w:rFonts w:ascii="Times New Roman" w:hAnsi="Times New Roman" w:cs="Times New Roman"/>
          <w:b/>
          <w:sz w:val="26"/>
          <w:szCs w:val="24"/>
        </w:rPr>
        <w:t>.</w:t>
      </w:r>
      <w:r w:rsidR="00AA205D" w:rsidRPr="00E47C53">
        <w:rPr>
          <w:rFonts w:ascii="Times New Roman" w:hAnsi="Times New Roman" w:cs="Times New Roman"/>
          <w:b/>
          <w:sz w:val="26"/>
          <w:szCs w:val="24"/>
        </w:rPr>
        <w:t xml:space="preserve">)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zwanej</w:t>
      </w:r>
      <w:proofErr w:type="gramEnd"/>
      <w:r w:rsidRPr="00E47C53">
        <w:rPr>
          <w:rFonts w:ascii="Times New Roman" w:hAnsi="Times New Roman" w:cs="Times New Roman"/>
          <w:b/>
          <w:sz w:val="26"/>
          <w:szCs w:val="24"/>
        </w:rPr>
        <w:t xml:space="preserve">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84286E" w:rsidRPr="004E47C2" w:rsidRDefault="0084286E" w:rsidP="004E47C2">
      <w:pPr>
        <w:ind w:left="0"/>
        <w:jc w:val="center"/>
        <w:rPr>
          <w:rFonts w:ascii="Times New Roman" w:hAnsi="Times New Roman" w:cs="Times New Roman"/>
          <w:b/>
          <w:i/>
          <w:sz w:val="36"/>
          <w:szCs w:val="36"/>
        </w:rPr>
      </w:pPr>
      <w:proofErr w:type="gramStart"/>
      <w:r w:rsidRPr="004E47C2">
        <w:rPr>
          <w:rFonts w:ascii="Times New Roman" w:hAnsi="Times New Roman" w:cs="Times New Roman"/>
          <w:b/>
          <w:i/>
          <w:sz w:val="36"/>
          <w:szCs w:val="36"/>
        </w:rPr>
        <w:t>dostawa</w:t>
      </w:r>
      <w:proofErr w:type="gramEnd"/>
      <w:r w:rsidRPr="004E47C2">
        <w:rPr>
          <w:rFonts w:ascii="Times New Roman" w:hAnsi="Times New Roman" w:cs="Times New Roman"/>
          <w:b/>
          <w:i/>
          <w:sz w:val="36"/>
          <w:szCs w:val="36"/>
        </w:rPr>
        <w:t>:</w:t>
      </w:r>
    </w:p>
    <w:p w:rsidR="0084286E" w:rsidRPr="004E47C2" w:rsidRDefault="0084286E" w:rsidP="004E47C2">
      <w:pPr>
        <w:ind w:left="0"/>
        <w:jc w:val="center"/>
        <w:rPr>
          <w:rFonts w:ascii="Times New Roman" w:hAnsi="Times New Roman" w:cs="Times New Roman"/>
          <w:b/>
          <w:i/>
          <w:sz w:val="32"/>
          <w:szCs w:val="32"/>
        </w:rPr>
      </w:pPr>
      <w:proofErr w:type="gramStart"/>
      <w:r w:rsidRPr="004E47C2">
        <w:rPr>
          <w:rFonts w:ascii="Times New Roman" w:hAnsi="Times New Roman" w:cs="Times New Roman"/>
          <w:b/>
          <w:i/>
          <w:sz w:val="32"/>
          <w:szCs w:val="32"/>
        </w:rPr>
        <w:t>gazów</w:t>
      </w:r>
      <w:proofErr w:type="gramEnd"/>
      <w:r w:rsidRPr="004E47C2">
        <w:rPr>
          <w:rFonts w:ascii="Times New Roman" w:hAnsi="Times New Roman" w:cs="Times New Roman"/>
          <w:b/>
          <w:i/>
          <w:sz w:val="32"/>
          <w:szCs w:val="32"/>
        </w:rPr>
        <w:t xml:space="preserve"> medycznych i technicznych z dzierżawą </w:t>
      </w:r>
      <w:r w:rsidR="00255BC9">
        <w:rPr>
          <w:rFonts w:ascii="Times New Roman" w:hAnsi="Times New Roman" w:cs="Times New Roman"/>
          <w:b/>
          <w:i/>
          <w:sz w:val="32"/>
          <w:szCs w:val="32"/>
        </w:rPr>
        <w:t xml:space="preserve">butli i </w:t>
      </w:r>
      <w:r w:rsidRPr="004E47C2">
        <w:rPr>
          <w:rFonts w:ascii="Times New Roman" w:hAnsi="Times New Roman" w:cs="Times New Roman"/>
          <w:b/>
          <w:i/>
          <w:sz w:val="32"/>
          <w:szCs w:val="32"/>
        </w:rPr>
        <w:t>zbiornika na ciekły tlen medyczny dla Szpitala Specjalistycznego w Jaśle</w:t>
      </w:r>
    </w:p>
    <w:p w:rsidR="009246A1" w:rsidRDefault="00955551" w:rsidP="007B47C3">
      <w:pPr>
        <w:pStyle w:val="Tekstpodstawowy"/>
        <w:spacing w:line="360" w:lineRule="auto"/>
        <w:rPr>
          <w:sz w:val="32"/>
          <w:szCs w:val="32"/>
        </w:rPr>
      </w:pPr>
      <w:r w:rsidRPr="00A32A68">
        <w:rPr>
          <w:sz w:val="32"/>
          <w:szCs w:val="32"/>
        </w:rPr>
        <w:t xml:space="preserve"> </w:t>
      </w:r>
    </w:p>
    <w:p w:rsidR="004E47C2" w:rsidRPr="00F06EA9" w:rsidRDefault="004E47C2" w:rsidP="007B47C3">
      <w:pPr>
        <w:pStyle w:val="Tekstpodstawowy"/>
        <w:spacing w:line="360" w:lineRule="auto"/>
        <w:rPr>
          <w:sz w:val="22"/>
          <w:szCs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7B47C3" w:rsidRPr="00E47C53" w:rsidRDefault="007B47C3" w:rsidP="007B47C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proofErr w:type="gramStart"/>
      <w:r w:rsidRPr="00E47C53">
        <w:rPr>
          <w:rFonts w:ascii="Times New Roman" w:eastAsia="Times New Roman" w:hAnsi="Times New Roman" w:cs="Times New Roman"/>
          <w:b/>
          <w:i/>
          <w:color w:val="auto"/>
          <w:szCs w:val="24"/>
        </w:rPr>
        <w:t>ds</w:t>
      </w:r>
      <w:proofErr w:type="gramEnd"/>
      <w:r w:rsidRPr="00E47C53">
        <w:rPr>
          <w:rFonts w:ascii="Times New Roman" w:eastAsia="Times New Roman" w:hAnsi="Times New Roman" w:cs="Times New Roman"/>
          <w:b/>
          <w:i/>
          <w:color w:val="auto"/>
          <w:szCs w:val="24"/>
        </w:rPr>
        <w:t>. Administracyjno- Ekonomicznych</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7B47C3" w:rsidRPr="00E47C53" w:rsidRDefault="00A558A9" w:rsidP="007B47C3">
      <w:pPr>
        <w:spacing w:after="0" w:line="240" w:lineRule="auto"/>
        <w:ind w:left="6372" w:firstLine="0"/>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 xml:space="preserve">   </w:t>
      </w:r>
      <w:proofErr w:type="gramStart"/>
      <w:r w:rsidR="007B47C3" w:rsidRPr="00E47C53">
        <w:rPr>
          <w:rFonts w:ascii="Times New Roman" w:eastAsia="Times New Roman" w:hAnsi="Times New Roman" w:cs="Times New Roman"/>
          <w:b/>
          <w:i/>
          <w:color w:val="auto"/>
          <w:szCs w:val="24"/>
        </w:rPr>
        <w:t>mgr</w:t>
      </w:r>
      <w:proofErr w:type="gramEnd"/>
      <w:r w:rsidR="007B47C3" w:rsidRPr="00E47C53">
        <w:rPr>
          <w:rFonts w:ascii="Times New Roman" w:eastAsia="Times New Roman" w:hAnsi="Times New Roman" w:cs="Times New Roman"/>
          <w:b/>
          <w:i/>
          <w:color w:val="auto"/>
          <w:szCs w:val="24"/>
        </w:rPr>
        <w:t xml:space="preserve"> Zbigniew Betlej</w:t>
      </w: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3C352F">
        <w:rPr>
          <w:rFonts w:ascii="Times New Roman" w:hAnsi="Times New Roman" w:cs="Times New Roman"/>
          <w:color w:val="auto"/>
          <w:sz w:val="26"/>
          <w:szCs w:val="24"/>
        </w:rPr>
        <w:t>2018-09-24</w:t>
      </w:r>
    </w:p>
    <w:p w:rsidR="00F06EA9" w:rsidRDefault="00F06EA9"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84286E" w:rsidRPr="0084286E" w:rsidRDefault="006C42CF" w:rsidP="00E1234E">
      <w:pPr>
        <w:pStyle w:val="Akapitzlist"/>
        <w:tabs>
          <w:tab w:val="left" w:pos="709"/>
        </w:tabs>
        <w:spacing w:after="0" w:line="240" w:lineRule="auto"/>
        <w:ind w:left="709" w:hanging="567"/>
        <w:rPr>
          <w:rFonts w:ascii="Times New Roman" w:hAnsi="Times New Roman" w:cs="Times New Roman"/>
          <w:sz w:val="22"/>
        </w:rPr>
      </w:pPr>
      <w:r>
        <w:rPr>
          <w:rFonts w:ascii="Times New Roman" w:hAnsi="Times New Roman" w:cs="Times New Roman"/>
          <w:sz w:val="22"/>
        </w:rPr>
        <w:t xml:space="preserve">3.1.1 </w:t>
      </w:r>
      <w:r w:rsidR="0084286E" w:rsidRPr="000F40E6">
        <w:rPr>
          <w:rFonts w:ascii="Times New Roman" w:hAnsi="Times New Roman" w:cs="Times New Roman"/>
          <w:b/>
          <w:sz w:val="22"/>
        </w:rPr>
        <w:t xml:space="preserve">Dostawa gazów medycznych i technicznych z dzierżawą </w:t>
      </w:r>
      <w:r w:rsidR="00255BC9">
        <w:rPr>
          <w:rFonts w:ascii="Times New Roman" w:hAnsi="Times New Roman" w:cs="Times New Roman"/>
          <w:b/>
          <w:sz w:val="22"/>
        </w:rPr>
        <w:t xml:space="preserve">butli i </w:t>
      </w:r>
      <w:r w:rsidR="0084286E" w:rsidRPr="000F40E6">
        <w:rPr>
          <w:rFonts w:ascii="Times New Roman" w:hAnsi="Times New Roman" w:cs="Times New Roman"/>
          <w:b/>
          <w:sz w:val="22"/>
        </w:rPr>
        <w:t>zbiornika na ciekły tlen medyczny dla Szpitala Specjalistycznego w Jaśle</w:t>
      </w:r>
      <w:r w:rsidR="0084286E" w:rsidRPr="0084286E">
        <w:rPr>
          <w:rFonts w:ascii="Times New Roman" w:hAnsi="Times New Roman" w:cs="Times New Roman"/>
          <w:sz w:val="22"/>
        </w:rPr>
        <w:t xml:space="preserve">: </w:t>
      </w:r>
    </w:p>
    <w:p w:rsidR="0084286E" w:rsidRPr="0084286E" w:rsidRDefault="0084286E" w:rsidP="00E1234E">
      <w:pPr>
        <w:tabs>
          <w:tab w:val="left" w:pos="709"/>
        </w:tabs>
        <w:spacing w:after="0" w:line="240" w:lineRule="auto"/>
        <w:ind w:left="709" w:firstLine="0"/>
        <w:rPr>
          <w:rFonts w:ascii="Times New Roman" w:hAnsi="Times New Roman" w:cs="Times New Roman"/>
          <w:sz w:val="22"/>
        </w:rPr>
      </w:pPr>
      <w:r w:rsidRPr="0084286E">
        <w:rPr>
          <w:rFonts w:ascii="Times New Roman" w:hAnsi="Times New Roman" w:cs="Times New Roman"/>
          <w:sz w:val="22"/>
        </w:rPr>
        <w:t xml:space="preserve">Pakiet 1 - </w:t>
      </w:r>
      <w:r w:rsidR="00577AF2" w:rsidRPr="00577AF2">
        <w:rPr>
          <w:rFonts w:ascii="Times New Roman" w:hAnsi="Times New Roman" w:cs="Times New Roman"/>
          <w:sz w:val="22"/>
        </w:rPr>
        <w:t>gaz</w:t>
      </w:r>
      <w:r w:rsidR="00577AF2">
        <w:rPr>
          <w:rFonts w:ascii="Times New Roman" w:hAnsi="Times New Roman" w:cs="Times New Roman"/>
          <w:sz w:val="22"/>
        </w:rPr>
        <w:t>y</w:t>
      </w:r>
      <w:r w:rsidR="00577AF2" w:rsidRPr="00577AF2">
        <w:rPr>
          <w:rFonts w:ascii="Times New Roman" w:hAnsi="Times New Roman" w:cs="Times New Roman"/>
          <w:sz w:val="22"/>
        </w:rPr>
        <w:t xml:space="preserve"> medyczn</w:t>
      </w:r>
      <w:r w:rsidR="00577AF2">
        <w:rPr>
          <w:rFonts w:ascii="Times New Roman" w:hAnsi="Times New Roman" w:cs="Times New Roman"/>
          <w:sz w:val="22"/>
        </w:rPr>
        <w:t>e</w:t>
      </w:r>
      <w:r w:rsidR="00577AF2" w:rsidRPr="00577AF2">
        <w:rPr>
          <w:rFonts w:ascii="Times New Roman" w:hAnsi="Times New Roman" w:cs="Times New Roman"/>
          <w:sz w:val="22"/>
        </w:rPr>
        <w:t xml:space="preserve"> i techniczn</w:t>
      </w:r>
      <w:r w:rsidR="00577AF2">
        <w:rPr>
          <w:rFonts w:ascii="Times New Roman" w:hAnsi="Times New Roman" w:cs="Times New Roman"/>
          <w:sz w:val="22"/>
        </w:rPr>
        <w:t>e</w:t>
      </w:r>
      <w:r w:rsidR="00577AF2" w:rsidRPr="00577AF2">
        <w:rPr>
          <w:rFonts w:ascii="Times New Roman" w:hAnsi="Times New Roman" w:cs="Times New Roman"/>
          <w:sz w:val="22"/>
        </w:rPr>
        <w:t xml:space="preserve"> z dzierżawą </w:t>
      </w:r>
      <w:r w:rsidR="00255BC9">
        <w:rPr>
          <w:rFonts w:ascii="Times New Roman" w:hAnsi="Times New Roman" w:cs="Times New Roman"/>
          <w:sz w:val="22"/>
        </w:rPr>
        <w:t xml:space="preserve">butli i </w:t>
      </w:r>
      <w:r w:rsidR="00577AF2" w:rsidRPr="00577AF2">
        <w:rPr>
          <w:rFonts w:ascii="Times New Roman" w:hAnsi="Times New Roman" w:cs="Times New Roman"/>
          <w:sz w:val="22"/>
        </w:rPr>
        <w:t>zbiornika na ciekły tlen medyczny</w:t>
      </w:r>
      <w:r w:rsidRPr="00577AF2">
        <w:rPr>
          <w:rFonts w:ascii="Times New Roman" w:hAnsi="Times New Roman" w:cs="Times New Roman"/>
          <w:sz w:val="22"/>
        </w:rPr>
        <w:t>,</w:t>
      </w:r>
      <w:r w:rsidRPr="0084286E">
        <w:rPr>
          <w:rFonts w:ascii="Times New Roman" w:hAnsi="Times New Roman" w:cs="Times New Roman"/>
          <w:sz w:val="22"/>
        </w:rPr>
        <w:t xml:space="preserve"> </w:t>
      </w:r>
    </w:p>
    <w:p w:rsidR="0084286E" w:rsidRPr="0084286E" w:rsidRDefault="0084286E" w:rsidP="00E1234E">
      <w:pPr>
        <w:tabs>
          <w:tab w:val="left" w:pos="709"/>
        </w:tabs>
        <w:suppressAutoHyphens/>
        <w:spacing w:after="0" w:line="240" w:lineRule="auto"/>
        <w:ind w:left="709" w:firstLine="0"/>
        <w:rPr>
          <w:rFonts w:ascii="Times New Roman" w:hAnsi="Times New Roman" w:cs="Times New Roman"/>
          <w:color w:val="FF0000"/>
          <w:sz w:val="22"/>
        </w:rPr>
      </w:pPr>
      <w:r w:rsidRPr="0084286E">
        <w:rPr>
          <w:rFonts w:ascii="Times New Roman" w:hAnsi="Times New Roman" w:cs="Times New Roman"/>
          <w:sz w:val="22"/>
        </w:rPr>
        <w:t>Pakiet 2 - azot ciekły</w:t>
      </w:r>
      <w:r w:rsidR="00E1234E">
        <w:rPr>
          <w:rFonts w:ascii="Times New Roman" w:hAnsi="Times New Roman" w:cs="Times New Roman"/>
          <w:sz w:val="22"/>
        </w:rPr>
        <w:t>,</w:t>
      </w:r>
      <w:r w:rsidRPr="0084286E">
        <w:rPr>
          <w:rFonts w:ascii="Times New Roman" w:hAnsi="Times New Roman" w:cs="Times New Roman"/>
          <w:sz w:val="22"/>
        </w:rPr>
        <w:t xml:space="preserve"> </w:t>
      </w:r>
    </w:p>
    <w:p w:rsidR="006D0630" w:rsidRDefault="006D0630" w:rsidP="006D0630">
      <w:pPr>
        <w:pStyle w:val="Akapitzlist"/>
        <w:ind w:left="709"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Pr="00210FAE">
        <w:rPr>
          <w:rFonts w:ascii="Times New Roman" w:hAnsi="Times New Roman" w:cs="Times New Roman"/>
          <w:sz w:val="22"/>
        </w:rPr>
        <w:t>Załacznikiem</w:t>
      </w:r>
      <w:proofErr w:type="spellEnd"/>
      <w:r w:rsidRPr="00210FAE">
        <w:rPr>
          <w:rFonts w:ascii="Times New Roman" w:hAnsi="Times New Roman" w:cs="Times New Roman"/>
          <w:sz w:val="22"/>
        </w:rPr>
        <w:t xml:space="preserve"> nr 2 formularz ofertowy i </w:t>
      </w:r>
      <w:proofErr w:type="spellStart"/>
      <w:r w:rsidRPr="00210FAE">
        <w:rPr>
          <w:rFonts w:ascii="Times New Roman" w:hAnsi="Times New Roman" w:cs="Times New Roman"/>
          <w:sz w:val="22"/>
        </w:rPr>
        <w:t>Załacznikiem</w:t>
      </w:r>
      <w:proofErr w:type="spellEnd"/>
      <w:r w:rsidRPr="00210FAE">
        <w:rPr>
          <w:rFonts w:ascii="Times New Roman" w:hAnsi="Times New Roman" w:cs="Times New Roman"/>
          <w:sz w:val="22"/>
        </w:rPr>
        <w:t xml:space="preserve"> nr 1 formularz cenowy o wartości zamówienia nie przekraczającej kwoty określonej w przepisach wydanych na podstawie art. 11 ust. 8 ustawy. </w:t>
      </w:r>
    </w:p>
    <w:p w:rsidR="00A53781" w:rsidRPr="00263B02" w:rsidRDefault="00A53781" w:rsidP="0084286E">
      <w:pPr>
        <w:rPr>
          <w:sz w:val="22"/>
        </w:rPr>
      </w:pPr>
    </w:p>
    <w:p w:rsidR="0084286E" w:rsidRPr="000F40E6" w:rsidRDefault="0084286E" w:rsidP="000C42FA">
      <w:pPr>
        <w:pStyle w:val="Akapitzlist"/>
        <w:numPr>
          <w:ilvl w:val="2"/>
          <w:numId w:val="15"/>
        </w:numPr>
        <w:ind w:left="709" w:hanging="709"/>
        <w:rPr>
          <w:rFonts w:ascii="Times New Roman" w:hAnsi="Times New Roman" w:cs="Times New Roman"/>
          <w:b/>
          <w:sz w:val="22"/>
        </w:rPr>
      </w:pPr>
      <w:r w:rsidRPr="000F40E6">
        <w:rPr>
          <w:rFonts w:ascii="Times New Roman" w:hAnsi="Times New Roman" w:cs="Times New Roman"/>
          <w:b/>
          <w:sz w:val="22"/>
        </w:rPr>
        <w:t>Zakres Gazy Medyczne</w:t>
      </w:r>
    </w:p>
    <w:p w:rsidR="0084286E" w:rsidRDefault="0084286E"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6D0630">
        <w:rPr>
          <w:rFonts w:ascii="Times New Roman" w:hAnsi="Times New Roman" w:cs="Times New Roman"/>
          <w:sz w:val="22"/>
        </w:rPr>
        <w:t>Tlen medyczny ciekły – dostawa do zbiornika (zawartość tlenu nie mniej niż</w:t>
      </w:r>
      <w:proofErr w:type="gramStart"/>
      <w:r w:rsidRPr="006D0630">
        <w:rPr>
          <w:rFonts w:ascii="Times New Roman" w:hAnsi="Times New Roman" w:cs="Times New Roman"/>
          <w:sz w:val="22"/>
        </w:rPr>
        <w:t xml:space="preserve"> 99,5% zgodnie</w:t>
      </w:r>
      <w:proofErr w:type="gramEnd"/>
      <w:r w:rsidRPr="006D0630">
        <w:rPr>
          <w:rFonts w:ascii="Times New Roman" w:hAnsi="Times New Roman" w:cs="Times New Roman"/>
          <w:sz w:val="22"/>
        </w:rPr>
        <w:t xml:space="preserve"> z farmakopeą FP VIII).</w:t>
      </w:r>
    </w:p>
    <w:p w:rsidR="0084286E" w:rsidRDefault="0084286E"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Tlen medyczny sprężony w butlach </w:t>
      </w:r>
      <w:smartTag w:uri="urn:schemas-microsoft-com:office:smarttags" w:element="metricconverter">
        <w:smartTagPr>
          <w:attr w:name="ProductID" w:val="6,4 m3"/>
        </w:smartTagPr>
        <w:r w:rsidRPr="003A2CE7">
          <w:rPr>
            <w:rFonts w:ascii="Times New Roman" w:hAnsi="Times New Roman" w:cs="Times New Roman"/>
            <w:sz w:val="22"/>
          </w:rPr>
          <w:t xml:space="preserve">6,4 </w:t>
        </w:r>
        <w:proofErr w:type="gramStart"/>
        <w:r w:rsidRPr="003A2CE7">
          <w:rPr>
            <w:rFonts w:ascii="Times New Roman" w:hAnsi="Times New Roman" w:cs="Times New Roman"/>
            <w:sz w:val="22"/>
          </w:rPr>
          <w:t>m</w:t>
        </w:r>
        <w:r w:rsidRPr="003A2CE7">
          <w:rPr>
            <w:rFonts w:ascii="Times New Roman" w:hAnsi="Times New Roman" w:cs="Times New Roman"/>
            <w:sz w:val="22"/>
            <w:vertAlign w:val="superscript"/>
          </w:rPr>
          <w:t>3</w:t>
        </w:r>
      </w:smartTag>
      <w:r w:rsidRPr="003A2CE7">
        <w:rPr>
          <w:rFonts w:ascii="Times New Roman" w:hAnsi="Times New Roman" w:cs="Times New Roman"/>
          <w:sz w:val="22"/>
        </w:rPr>
        <w:t xml:space="preserve">  - butle</w:t>
      </w:r>
      <w:proofErr w:type="gramEnd"/>
      <w:r w:rsidRPr="003A2CE7">
        <w:rPr>
          <w:rFonts w:ascii="Times New Roman" w:hAnsi="Times New Roman" w:cs="Times New Roman"/>
          <w:sz w:val="22"/>
        </w:rPr>
        <w:t xml:space="preserve"> stalowe Wykonawcy.</w:t>
      </w:r>
    </w:p>
    <w:p w:rsidR="0084286E" w:rsidRDefault="0084286E"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Tlen medyczny sprężony w butlach stalowych Zamawiającego</w:t>
      </w:r>
      <w:proofErr w:type="gramStart"/>
      <w:r w:rsidRPr="003A2CE7">
        <w:rPr>
          <w:rFonts w:ascii="Times New Roman" w:hAnsi="Times New Roman" w:cs="Times New Roman"/>
          <w:sz w:val="22"/>
        </w:rPr>
        <w:t xml:space="preserve"> 1,6m</w:t>
      </w:r>
      <w:proofErr w:type="gramEnd"/>
      <w:r w:rsidRPr="003A2CE7">
        <w:rPr>
          <w:rFonts w:ascii="Times New Roman" w:hAnsi="Times New Roman" w:cs="Times New Roman"/>
          <w:sz w:val="22"/>
          <w:vertAlign w:val="superscript"/>
        </w:rPr>
        <w:t>3</w:t>
      </w:r>
      <w:r w:rsidRPr="003A2CE7">
        <w:rPr>
          <w:rFonts w:ascii="Times New Roman" w:hAnsi="Times New Roman" w:cs="Times New Roman"/>
          <w:sz w:val="22"/>
        </w:rPr>
        <w:t>, 0,8m</w:t>
      </w:r>
      <w:r w:rsidRPr="003A2CE7">
        <w:rPr>
          <w:rFonts w:ascii="Times New Roman" w:hAnsi="Times New Roman" w:cs="Times New Roman"/>
          <w:sz w:val="22"/>
          <w:vertAlign w:val="superscript"/>
        </w:rPr>
        <w:t>3</w:t>
      </w:r>
      <w:r w:rsidRPr="003A2CE7">
        <w:rPr>
          <w:rFonts w:ascii="Times New Roman" w:hAnsi="Times New Roman" w:cs="Times New Roman"/>
          <w:sz w:val="22"/>
        </w:rPr>
        <w:t>, 0,5m</w:t>
      </w:r>
      <w:r w:rsidRPr="003A2CE7">
        <w:rPr>
          <w:rFonts w:ascii="Times New Roman" w:hAnsi="Times New Roman" w:cs="Times New Roman"/>
          <w:sz w:val="22"/>
          <w:vertAlign w:val="superscript"/>
        </w:rPr>
        <w:t>3</w:t>
      </w:r>
      <w:r w:rsidRPr="003A2CE7">
        <w:rPr>
          <w:rFonts w:ascii="Times New Roman" w:hAnsi="Times New Roman" w:cs="Times New Roman"/>
          <w:sz w:val="22"/>
        </w:rPr>
        <w:t>, 0,3m</w:t>
      </w:r>
      <w:r w:rsidRPr="003A2CE7">
        <w:rPr>
          <w:rFonts w:ascii="Times New Roman" w:hAnsi="Times New Roman" w:cs="Times New Roman"/>
          <w:sz w:val="22"/>
          <w:vertAlign w:val="superscript"/>
        </w:rPr>
        <w:t xml:space="preserve">3 </w:t>
      </w:r>
      <w:r w:rsidRPr="003A2CE7">
        <w:rPr>
          <w:rFonts w:ascii="Times New Roman" w:hAnsi="Times New Roman" w:cs="Times New Roman"/>
          <w:sz w:val="22"/>
        </w:rPr>
        <w:t>oraz w butlach aluminiowych Wykonawcy 2l i 5l (zawartość tlenu niemniej niż 99,5% zgodnie z farmakopeą FP VIII).</w:t>
      </w:r>
    </w:p>
    <w:p w:rsidR="0084286E" w:rsidRDefault="0084286E"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Podtlenek azotu medyczny w butlach 7kg – butle stalowe Wykonawcy.</w:t>
      </w:r>
    </w:p>
    <w:p w:rsidR="0084286E" w:rsidRDefault="00B70753"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Dwutlenek węgla medyczny do laparoskopii </w:t>
      </w:r>
      <w:r w:rsidR="0084286E" w:rsidRPr="003A2CE7">
        <w:rPr>
          <w:rFonts w:ascii="Times New Roman" w:hAnsi="Times New Roman" w:cs="Times New Roman"/>
          <w:sz w:val="22"/>
        </w:rPr>
        <w:t>– dwutlenek węgla medyczny w butlach</w:t>
      </w:r>
      <w:proofErr w:type="gramStart"/>
      <w:r w:rsidR="0084286E" w:rsidRPr="003A2CE7">
        <w:rPr>
          <w:rFonts w:ascii="Times New Roman" w:hAnsi="Times New Roman" w:cs="Times New Roman"/>
          <w:sz w:val="22"/>
        </w:rPr>
        <w:t xml:space="preserve"> 7,5kg</w:t>
      </w:r>
      <w:proofErr w:type="gramEnd"/>
      <w:r w:rsidR="0084286E" w:rsidRPr="003A2CE7">
        <w:rPr>
          <w:rFonts w:ascii="Times New Roman" w:hAnsi="Times New Roman" w:cs="Times New Roman"/>
          <w:sz w:val="22"/>
        </w:rPr>
        <w:t xml:space="preserve"> – butle stalowe Wykonawcy.</w:t>
      </w:r>
    </w:p>
    <w:p w:rsidR="0084286E" w:rsidRDefault="00D17BA5"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proofErr w:type="spellStart"/>
      <w:r w:rsidRPr="003A2CE7">
        <w:rPr>
          <w:rFonts w:ascii="Times New Roman" w:hAnsi="Times New Roman" w:cs="Times New Roman"/>
          <w:sz w:val="22"/>
        </w:rPr>
        <w:t>Dinitrogenii</w:t>
      </w:r>
      <w:proofErr w:type="spellEnd"/>
      <w:r w:rsidRPr="003A2CE7">
        <w:rPr>
          <w:rFonts w:ascii="Times New Roman" w:hAnsi="Times New Roman" w:cs="Times New Roman"/>
          <w:sz w:val="22"/>
        </w:rPr>
        <w:t xml:space="preserve"> </w:t>
      </w:r>
      <w:proofErr w:type="spellStart"/>
      <w:r w:rsidRPr="003A2CE7">
        <w:rPr>
          <w:rFonts w:ascii="Times New Roman" w:hAnsi="Times New Roman" w:cs="Times New Roman"/>
          <w:sz w:val="22"/>
        </w:rPr>
        <w:t>Oxidum</w:t>
      </w:r>
      <w:proofErr w:type="spellEnd"/>
      <w:r w:rsidRPr="003A2CE7">
        <w:rPr>
          <w:rFonts w:ascii="Times New Roman" w:hAnsi="Times New Roman" w:cs="Times New Roman"/>
          <w:sz w:val="22"/>
        </w:rPr>
        <w:t xml:space="preserve"> + </w:t>
      </w:r>
      <w:proofErr w:type="spellStart"/>
      <w:r w:rsidRPr="003A2CE7">
        <w:rPr>
          <w:rFonts w:ascii="Times New Roman" w:hAnsi="Times New Roman" w:cs="Times New Roman"/>
          <w:sz w:val="22"/>
        </w:rPr>
        <w:t>Oxygenium</w:t>
      </w:r>
      <w:proofErr w:type="spellEnd"/>
      <w:r w:rsidRPr="003A2CE7">
        <w:rPr>
          <w:rFonts w:ascii="Times New Roman" w:hAnsi="Times New Roman" w:cs="Times New Roman"/>
          <w:sz w:val="22"/>
        </w:rPr>
        <w:t xml:space="preserve"> </w:t>
      </w:r>
      <w:r w:rsidR="0084286E" w:rsidRPr="003A2CE7">
        <w:rPr>
          <w:rFonts w:ascii="Times New Roman" w:hAnsi="Times New Roman" w:cs="Times New Roman"/>
          <w:sz w:val="22"/>
        </w:rPr>
        <w:t>– mieszanka do znieczulenia 50/50 % tlen</w:t>
      </w:r>
      <w:r w:rsidR="00665950">
        <w:rPr>
          <w:rFonts w:ascii="Times New Roman" w:hAnsi="Times New Roman" w:cs="Times New Roman"/>
          <w:sz w:val="22"/>
        </w:rPr>
        <w:t xml:space="preserve">, </w:t>
      </w:r>
      <w:r w:rsidR="0084286E" w:rsidRPr="003A2CE7">
        <w:rPr>
          <w:rFonts w:ascii="Times New Roman" w:hAnsi="Times New Roman" w:cs="Times New Roman"/>
          <w:sz w:val="22"/>
        </w:rPr>
        <w:t>podtlenek azotu w butlach 10 litrowych aluminiowych Wykonawcy, o pojemności</w:t>
      </w:r>
      <w:proofErr w:type="gramStart"/>
      <w:r w:rsidR="0084286E" w:rsidRPr="003A2CE7">
        <w:rPr>
          <w:rFonts w:ascii="Times New Roman" w:hAnsi="Times New Roman" w:cs="Times New Roman"/>
          <w:sz w:val="22"/>
        </w:rPr>
        <w:t xml:space="preserve"> 2,8m</w:t>
      </w:r>
      <w:proofErr w:type="gramEnd"/>
      <w:r w:rsidR="0084286E" w:rsidRPr="003A2CE7">
        <w:rPr>
          <w:rFonts w:ascii="Times New Roman" w:hAnsi="Times New Roman" w:cs="Times New Roman"/>
          <w:sz w:val="22"/>
          <w:vertAlign w:val="superscript"/>
        </w:rPr>
        <w:t>3</w:t>
      </w:r>
      <w:r w:rsidR="0084286E" w:rsidRPr="003A2CE7">
        <w:rPr>
          <w:rFonts w:ascii="Times New Roman" w:hAnsi="Times New Roman" w:cs="Times New Roman"/>
          <w:sz w:val="22"/>
        </w:rPr>
        <w:t xml:space="preserve"> gaz.</w:t>
      </w:r>
    </w:p>
    <w:p w:rsidR="0084286E" w:rsidRDefault="0084286E" w:rsidP="000C42FA">
      <w:pPr>
        <w:pStyle w:val="Akapitzlist"/>
        <w:numPr>
          <w:ilvl w:val="3"/>
          <w:numId w:val="15"/>
        </w:numPr>
        <w:tabs>
          <w:tab w:val="left" w:pos="1134"/>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Azot ciekły – dostawa cysterną niskociśnieniową, tankowany do </w:t>
      </w:r>
      <w:proofErr w:type="spellStart"/>
      <w:r w:rsidRPr="003A2CE7">
        <w:rPr>
          <w:rFonts w:ascii="Times New Roman" w:hAnsi="Times New Roman" w:cs="Times New Roman"/>
          <w:sz w:val="22"/>
        </w:rPr>
        <w:t>Devara</w:t>
      </w:r>
      <w:proofErr w:type="spellEnd"/>
      <w:r w:rsidRPr="003A2CE7">
        <w:rPr>
          <w:rFonts w:ascii="Times New Roman" w:hAnsi="Times New Roman" w:cs="Times New Roman"/>
          <w:sz w:val="22"/>
        </w:rPr>
        <w:t xml:space="preserve"> </w:t>
      </w:r>
      <w:r w:rsidR="00B70753" w:rsidRPr="003A2CE7">
        <w:rPr>
          <w:rFonts w:ascii="Times New Roman" w:hAnsi="Times New Roman" w:cs="Times New Roman"/>
          <w:sz w:val="22"/>
        </w:rPr>
        <w:t xml:space="preserve">(miejsce dostawy ul. Lwowska 22 oraz ul. </w:t>
      </w:r>
      <w:proofErr w:type="gramStart"/>
      <w:r w:rsidR="00B70753" w:rsidRPr="003A2CE7">
        <w:rPr>
          <w:rFonts w:ascii="Times New Roman" w:hAnsi="Times New Roman" w:cs="Times New Roman"/>
          <w:sz w:val="22"/>
        </w:rPr>
        <w:t>Kraszewskiego 13)</w:t>
      </w:r>
      <w:r w:rsidRPr="003A2CE7">
        <w:rPr>
          <w:rFonts w:ascii="Times New Roman" w:hAnsi="Times New Roman" w:cs="Times New Roman"/>
          <w:sz w:val="22"/>
        </w:rPr>
        <w:t xml:space="preserve"> –  </w:t>
      </w:r>
      <w:proofErr w:type="spellStart"/>
      <w:r w:rsidRPr="003A2CE7">
        <w:rPr>
          <w:rFonts w:ascii="Times New Roman" w:hAnsi="Times New Roman" w:cs="Times New Roman"/>
          <w:sz w:val="22"/>
        </w:rPr>
        <w:t>Devary</w:t>
      </w:r>
      <w:proofErr w:type="spellEnd"/>
      <w:proofErr w:type="gramEnd"/>
      <w:r w:rsidRPr="003A2CE7">
        <w:rPr>
          <w:rFonts w:ascii="Times New Roman" w:hAnsi="Times New Roman" w:cs="Times New Roman"/>
          <w:sz w:val="22"/>
        </w:rPr>
        <w:t xml:space="preserve"> Zamawiającego.</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Acetylen techniczny, butla Zamawiającego o pojemności 6kg gazu. </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Powietrze sprężone w butlach Zamawiającego</w:t>
      </w:r>
      <w:proofErr w:type="gramStart"/>
      <w:r w:rsidRPr="003A2CE7">
        <w:rPr>
          <w:rFonts w:ascii="Times New Roman" w:hAnsi="Times New Roman" w:cs="Times New Roman"/>
          <w:sz w:val="22"/>
        </w:rPr>
        <w:t xml:space="preserve"> 6,0m</w:t>
      </w:r>
      <w:proofErr w:type="gramEnd"/>
      <w:r w:rsidRPr="003A2CE7">
        <w:rPr>
          <w:rFonts w:ascii="Times New Roman" w:hAnsi="Times New Roman" w:cs="Times New Roman"/>
          <w:sz w:val="22"/>
          <w:vertAlign w:val="superscript"/>
        </w:rPr>
        <w:t>3</w:t>
      </w:r>
      <w:r w:rsidRPr="003A2CE7">
        <w:rPr>
          <w:rFonts w:ascii="Times New Roman" w:hAnsi="Times New Roman" w:cs="Times New Roman"/>
          <w:sz w:val="22"/>
        </w:rPr>
        <w:t>.</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Dwutlenek węgla techniczny w butlach Zamawiającego – 5kg.</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Dzierżawa zbiornika kriogenicznego o pojemności 3 ton (+/- 10%), montaż przy </w:t>
      </w:r>
      <w:proofErr w:type="gramStart"/>
      <w:r w:rsidRPr="003A2CE7">
        <w:rPr>
          <w:rFonts w:ascii="Times New Roman" w:hAnsi="Times New Roman" w:cs="Times New Roman"/>
          <w:sz w:val="22"/>
        </w:rPr>
        <w:t>szpitalu  w</w:t>
      </w:r>
      <w:proofErr w:type="gramEnd"/>
      <w:r w:rsidRPr="003A2CE7">
        <w:rPr>
          <w:rFonts w:ascii="Times New Roman" w:hAnsi="Times New Roman" w:cs="Times New Roman"/>
          <w:sz w:val="22"/>
        </w:rPr>
        <w:t xml:space="preserve"> ciągu 5 dni od podpisania umowy (zamawiający posia</w:t>
      </w:r>
      <w:r w:rsidR="003A2CE7">
        <w:rPr>
          <w:rFonts w:ascii="Times New Roman" w:hAnsi="Times New Roman" w:cs="Times New Roman"/>
          <w:sz w:val="22"/>
        </w:rPr>
        <w:t xml:space="preserve">da fundament pod zbiornik owym. </w:t>
      </w:r>
      <w:r w:rsidRPr="003A2CE7">
        <w:rPr>
          <w:rFonts w:ascii="Times New Roman" w:hAnsi="Times New Roman" w:cs="Times New Roman"/>
          <w:sz w:val="22"/>
        </w:rPr>
        <w:t>3,6mx</w:t>
      </w:r>
      <w:proofErr w:type="gramStart"/>
      <w:r w:rsidR="003A2CE7">
        <w:rPr>
          <w:rFonts w:ascii="Times New Roman" w:hAnsi="Times New Roman" w:cs="Times New Roman"/>
          <w:sz w:val="22"/>
        </w:rPr>
        <w:t xml:space="preserve"> </w:t>
      </w:r>
      <w:r w:rsidRPr="003A2CE7">
        <w:rPr>
          <w:rFonts w:ascii="Times New Roman" w:hAnsi="Times New Roman" w:cs="Times New Roman"/>
          <w:sz w:val="22"/>
        </w:rPr>
        <w:t>2,5m</w:t>
      </w:r>
      <w:proofErr w:type="gramEnd"/>
      <w:r w:rsidRPr="003A2CE7">
        <w:rPr>
          <w:rFonts w:ascii="Times New Roman" w:hAnsi="Times New Roman" w:cs="Times New Roman"/>
          <w:sz w:val="22"/>
        </w:rPr>
        <w:t>),odparowanie własne - nie większe niż 0,51 %/24h.</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Dzierżawa butli stalowych na gazy medyczne.</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Dzierżawa butli stalowych na gazy techniczne.</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Dzierżawa zaworu dozującego </w:t>
      </w:r>
      <w:proofErr w:type="spellStart"/>
      <w:r w:rsidR="00D17BA5" w:rsidRPr="003A2CE7">
        <w:rPr>
          <w:rFonts w:ascii="Times New Roman" w:hAnsi="Times New Roman" w:cs="Times New Roman"/>
          <w:color w:val="auto"/>
          <w:sz w:val="22"/>
        </w:rPr>
        <w:t>Dinitrogenii</w:t>
      </w:r>
      <w:proofErr w:type="spellEnd"/>
      <w:r w:rsidR="00D17BA5" w:rsidRPr="003A2CE7">
        <w:rPr>
          <w:rFonts w:ascii="Times New Roman" w:hAnsi="Times New Roman" w:cs="Times New Roman"/>
          <w:color w:val="auto"/>
          <w:sz w:val="22"/>
        </w:rPr>
        <w:t xml:space="preserve"> </w:t>
      </w:r>
      <w:proofErr w:type="spellStart"/>
      <w:r w:rsidR="00D17BA5" w:rsidRPr="003A2CE7">
        <w:rPr>
          <w:rFonts w:ascii="Times New Roman" w:hAnsi="Times New Roman" w:cs="Times New Roman"/>
          <w:color w:val="auto"/>
          <w:sz w:val="22"/>
        </w:rPr>
        <w:t>Oxidum</w:t>
      </w:r>
      <w:proofErr w:type="spellEnd"/>
      <w:r w:rsidR="00D17BA5" w:rsidRPr="003A2CE7">
        <w:rPr>
          <w:rFonts w:ascii="Times New Roman" w:hAnsi="Times New Roman" w:cs="Times New Roman"/>
          <w:color w:val="auto"/>
          <w:sz w:val="22"/>
        </w:rPr>
        <w:t xml:space="preserve"> + </w:t>
      </w:r>
      <w:proofErr w:type="spellStart"/>
      <w:r w:rsidR="00D17BA5" w:rsidRPr="003A2CE7">
        <w:rPr>
          <w:rFonts w:ascii="Times New Roman" w:hAnsi="Times New Roman" w:cs="Times New Roman"/>
          <w:color w:val="auto"/>
          <w:sz w:val="22"/>
        </w:rPr>
        <w:t>Oxygenium</w:t>
      </w:r>
      <w:proofErr w:type="spellEnd"/>
      <w:r w:rsidRPr="003A2CE7">
        <w:rPr>
          <w:rFonts w:ascii="Times New Roman" w:hAnsi="Times New Roman" w:cs="Times New Roman"/>
          <w:color w:val="auto"/>
          <w:sz w:val="22"/>
        </w:rPr>
        <w:t>,</w:t>
      </w:r>
      <w:r w:rsidRPr="003A2CE7">
        <w:rPr>
          <w:rFonts w:ascii="Times New Roman" w:hAnsi="Times New Roman" w:cs="Times New Roman"/>
          <w:sz w:val="22"/>
        </w:rPr>
        <w:t xml:space="preserve"> Zamawiający </w:t>
      </w:r>
      <w:proofErr w:type="gramStart"/>
      <w:r w:rsidRPr="003A2CE7">
        <w:rPr>
          <w:rFonts w:ascii="Times New Roman" w:hAnsi="Times New Roman" w:cs="Times New Roman"/>
          <w:sz w:val="22"/>
        </w:rPr>
        <w:t>wymaga aby</w:t>
      </w:r>
      <w:proofErr w:type="gramEnd"/>
      <w:r w:rsidRPr="003A2CE7">
        <w:rPr>
          <w:rFonts w:ascii="Times New Roman" w:hAnsi="Times New Roman" w:cs="Times New Roman"/>
          <w:sz w:val="22"/>
        </w:rPr>
        <w:t xml:space="preserve"> zaoferowany zawór nie wymagał sterylizacji oraz nie wymagał ingerencji w strukturę urządzenia polegającej na jego rozłożeniu na części celem jego czyszczenia.</w:t>
      </w:r>
      <w:r w:rsidR="00D17BA5" w:rsidRPr="003A2CE7">
        <w:rPr>
          <w:rFonts w:ascii="Times New Roman" w:hAnsi="Times New Roman" w:cs="Times New Roman"/>
          <w:sz w:val="22"/>
        </w:rPr>
        <w:t xml:space="preserve"> </w:t>
      </w:r>
      <w:r w:rsidRPr="003A2CE7">
        <w:rPr>
          <w:rFonts w:ascii="Times New Roman" w:hAnsi="Times New Roman" w:cs="Times New Roman"/>
          <w:sz w:val="22"/>
        </w:rPr>
        <w:t>Zamawiający wymaga zaworu dozującego przy używaniu, k</w:t>
      </w:r>
      <w:r w:rsidR="003A2CE7">
        <w:rPr>
          <w:rFonts w:ascii="Times New Roman" w:hAnsi="Times New Roman" w:cs="Times New Roman"/>
          <w:sz w:val="22"/>
        </w:rPr>
        <w:t xml:space="preserve">tórego nie będzie konieczności </w:t>
      </w:r>
      <w:r w:rsidRPr="003A2CE7">
        <w:rPr>
          <w:rFonts w:ascii="Times New Roman" w:hAnsi="Times New Roman" w:cs="Times New Roman"/>
          <w:sz w:val="22"/>
        </w:rPr>
        <w:t>dokonywania przeglądu i serwisu podczas całego okresu trwania umowy.</w:t>
      </w:r>
    </w:p>
    <w:p w:rsidR="0084286E" w:rsidRDefault="0084286E" w:rsidP="000C42FA">
      <w:pPr>
        <w:pStyle w:val="Akapitzlist"/>
        <w:numPr>
          <w:ilvl w:val="3"/>
          <w:numId w:val="15"/>
        </w:numPr>
        <w:tabs>
          <w:tab w:val="left" w:pos="1134"/>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Dzierżawa butli aluminiowych na tlen medyczny z zaworem zintegrowanym o maksymalnych parametrach. Zamawiający wymaga butle wyposażone w zawór zintegrowany tj. wmontowany na stałe (zintegrowany z butlą) moduł wyposażony w reduktor ciśnienia, manometr wskazujący ciśnienie tlenu w butli, przepływomierz o zakresie pracy</w:t>
      </w:r>
      <w:proofErr w:type="gramStart"/>
      <w:r w:rsidRPr="003A2CE7">
        <w:rPr>
          <w:rFonts w:ascii="Times New Roman" w:hAnsi="Times New Roman" w:cs="Times New Roman"/>
          <w:sz w:val="22"/>
        </w:rPr>
        <w:t xml:space="preserve"> 0,5 – 15l</w:t>
      </w:r>
      <w:proofErr w:type="gramEnd"/>
      <w:r w:rsidRPr="003A2CE7">
        <w:rPr>
          <w:rFonts w:ascii="Times New Roman" w:hAnsi="Times New Roman" w:cs="Times New Roman"/>
          <w:sz w:val="22"/>
        </w:rPr>
        <w:t>/min, wyjście do podłączenia maski tlenowej lub kaniuli donosowej, uchwyt umożliwiający przyczepienie butli do łóżka pacjenta oraz system szybkiego łączenia typu AGA (</w:t>
      </w:r>
      <w:proofErr w:type="spellStart"/>
      <w:r w:rsidRPr="003A2CE7">
        <w:rPr>
          <w:rFonts w:ascii="Times New Roman" w:hAnsi="Times New Roman" w:cs="Times New Roman"/>
          <w:sz w:val="22"/>
        </w:rPr>
        <w:t>Quick</w:t>
      </w:r>
      <w:proofErr w:type="spellEnd"/>
      <w:r w:rsidRPr="003A2CE7">
        <w:rPr>
          <w:rFonts w:ascii="Times New Roman" w:hAnsi="Times New Roman" w:cs="Times New Roman"/>
          <w:sz w:val="22"/>
        </w:rPr>
        <w:t xml:space="preserve"> </w:t>
      </w:r>
      <w:proofErr w:type="spellStart"/>
      <w:r w:rsidRPr="003A2CE7">
        <w:rPr>
          <w:rFonts w:ascii="Times New Roman" w:hAnsi="Times New Roman" w:cs="Times New Roman"/>
          <w:sz w:val="22"/>
        </w:rPr>
        <w:t>Connector</w:t>
      </w:r>
      <w:proofErr w:type="spellEnd"/>
      <w:r w:rsidRPr="003A2CE7">
        <w:rPr>
          <w:rFonts w:ascii="Times New Roman" w:hAnsi="Times New Roman" w:cs="Times New Roman"/>
          <w:sz w:val="22"/>
        </w:rPr>
        <w:t>) do podłączenia urządzeń przenośnych wymagających dostarczenia tlenu medycznego np. do respiratora transportowego o maksymalnych parametrach - butla 2l: średnica butli</w:t>
      </w:r>
      <w:proofErr w:type="gramStart"/>
      <w:r w:rsidRPr="003A2CE7">
        <w:rPr>
          <w:rFonts w:ascii="Times New Roman" w:hAnsi="Times New Roman" w:cs="Times New Roman"/>
          <w:sz w:val="22"/>
        </w:rPr>
        <w:t xml:space="preserve"> 10,5cm</w:t>
      </w:r>
      <w:proofErr w:type="gramEnd"/>
      <w:r w:rsidRPr="003A2CE7">
        <w:rPr>
          <w:rFonts w:ascii="Times New Roman" w:hAnsi="Times New Roman" w:cs="Times New Roman"/>
          <w:sz w:val="22"/>
        </w:rPr>
        <w:t>; butla 5l: średnica butli 14,5cm.</w:t>
      </w:r>
      <w:r w:rsidR="00D17BA5" w:rsidRPr="003A2CE7">
        <w:rPr>
          <w:rFonts w:ascii="Times New Roman" w:hAnsi="Times New Roman" w:cs="Times New Roman"/>
          <w:sz w:val="22"/>
        </w:rPr>
        <w:t xml:space="preserve"> </w:t>
      </w:r>
      <w:r w:rsidRPr="003A2CE7">
        <w:rPr>
          <w:rFonts w:ascii="Times New Roman" w:hAnsi="Times New Roman" w:cs="Times New Roman"/>
          <w:sz w:val="22"/>
        </w:rPr>
        <w:t>Zamawiający dopuszcza zaoferowanie butli aluminiowych z zaworem zintegrowanym, posiadających zamiast manometru cyfrowy wyświetlacz.</w:t>
      </w:r>
      <w:r w:rsidR="00D17BA5" w:rsidRPr="003A2CE7">
        <w:rPr>
          <w:rFonts w:ascii="Times New Roman" w:hAnsi="Times New Roman" w:cs="Times New Roman"/>
          <w:sz w:val="22"/>
        </w:rPr>
        <w:t xml:space="preserve"> </w:t>
      </w:r>
      <w:r w:rsidRPr="003A2CE7">
        <w:rPr>
          <w:rFonts w:ascii="Times New Roman" w:hAnsi="Times New Roman" w:cs="Times New Roman"/>
          <w:sz w:val="22"/>
        </w:rPr>
        <w:t xml:space="preserve">Zamawiający wymaga aby Wykonawcy zaoferowali do podawania mieszaniny ustnik zintegrowany z zaworem wydechowym, </w:t>
      </w:r>
      <w:proofErr w:type="gramStart"/>
      <w:r w:rsidRPr="003A2CE7">
        <w:rPr>
          <w:rFonts w:ascii="Times New Roman" w:hAnsi="Times New Roman" w:cs="Times New Roman"/>
          <w:sz w:val="22"/>
        </w:rPr>
        <w:t>uniemożliwiający  powrót</w:t>
      </w:r>
      <w:proofErr w:type="gramEnd"/>
      <w:r w:rsidRPr="003A2CE7">
        <w:rPr>
          <w:rFonts w:ascii="Times New Roman" w:hAnsi="Times New Roman" w:cs="Times New Roman"/>
          <w:sz w:val="22"/>
        </w:rPr>
        <w:t xml:space="preserve"> </w:t>
      </w:r>
      <w:r w:rsidRPr="003A2CE7">
        <w:rPr>
          <w:rFonts w:ascii="Times New Roman" w:hAnsi="Times New Roman" w:cs="Times New Roman"/>
          <w:sz w:val="22"/>
        </w:rPr>
        <w:lastRenderedPageBreak/>
        <w:t>wydychanego powietrza do zaworu dozującego, co wyeliminuje potencjalne zagrożenie zakażeń bakteryjnych.</w:t>
      </w:r>
    </w:p>
    <w:p w:rsidR="0084286E" w:rsidRDefault="0084286E" w:rsidP="000C42FA">
      <w:pPr>
        <w:pStyle w:val="Akapitzlist"/>
        <w:numPr>
          <w:ilvl w:val="3"/>
          <w:numId w:val="15"/>
        </w:numPr>
        <w:tabs>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Dzierżawa wózka na butlę </w:t>
      </w:r>
      <w:proofErr w:type="spellStart"/>
      <w:r w:rsidR="00D17BA5" w:rsidRPr="003A2CE7">
        <w:rPr>
          <w:rFonts w:ascii="Times New Roman" w:hAnsi="Times New Roman" w:cs="Times New Roman"/>
          <w:sz w:val="22"/>
        </w:rPr>
        <w:t>Dinitrogenii</w:t>
      </w:r>
      <w:proofErr w:type="spellEnd"/>
      <w:r w:rsidR="00D17BA5" w:rsidRPr="003A2CE7">
        <w:rPr>
          <w:rFonts w:ascii="Times New Roman" w:hAnsi="Times New Roman" w:cs="Times New Roman"/>
          <w:sz w:val="22"/>
        </w:rPr>
        <w:t xml:space="preserve"> </w:t>
      </w:r>
      <w:proofErr w:type="spellStart"/>
      <w:r w:rsidR="00D17BA5" w:rsidRPr="003A2CE7">
        <w:rPr>
          <w:rFonts w:ascii="Times New Roman" w:hAnsi="Times New Roman" w:cs="Times New Roman"/>
          <w:sz w:val="22"/>
        </w:rPr>
        <w:t>Oxidum</w:t>
      </w:r>
      <w:proofErr w:type="spellEnd"/>
      <w:r w:rsidR="00D17BA5" w:rsidRPr="003A2CE7">
        <w:rPr>
          <w:rFonts w:ascii="Times New Roman" w:hAnsi="Times New Roman" w:cs="Times New Roman"/>
          <w:sz w:val="22"/>
        </w:rPr>
        <w:t xml:space="preserve"> + </w:t>
      </w:r>
      <w:proofErr w:type="spellStart"/>
      <w:r w:rsidR="00D17BA5" w:rsidRPr="003A2CE7">
        <w:rPr>
          <w:rFonts w:ascii="Times New Roman" w:hAnsi="Times New Roman" w:cs="Times New Roman"/>
          <w:sz w:val="22"/>
        </w:rPr>
        <w:t>Oxygenium</w:t>
      </w:r>
      <w:proofErr w:type="spellEnd"/>
      <w:r w:rsidRPr="003A2CE7">
        <w:rPr>
          <w:rFonts w:ascii="Times New Roman" w:hAnsi="Times New Roman" w:cs="Times New Roman"/>
          <w:sz w:val="22"/>
        </w:rPr>
        <w:t>.</w:t>
      </w:r>
    </w:p>
    <w:p w:rsidR="0084286E" w:rsidRDefault="0084286E" w:rsidP="000C42FA">
      <w:pPr>
        <w:pStyle w:val="Akapitzlist"/>
        <w:numPr>
          <w:ilvl w:val="3"/>
          <w:numId w:val="15"/>
        </w:numPr>
        <w:tabs>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 xml:space="preserve">Ustniki jednorazowe </w:t>
      </w:r>
      <w:r w:rsidR="00665950">
        <w:rPr>
          <w:rFonts w:ascii="Times New Roman" w:hAnsi="Times New Roman" w:cs="Times New Roman"/>
          <w:sz w:val="22"/>
        </w:rPr>
        <w:t xml:space="preserve">do </w:t>
      </w:r>
      <w:proofErr w:type="spellStart"/>
      <w:r w:rsidR="00D17BA5" w:rsidRPr="003A2CE7">
        <w:rPr>
          <w:rFonts w:ascii="Times New Roman" w:hAnsi="Times New Roman" w:cs="Times New Roman"/>
          <w:sz w:val="22"/>
        </w:rPr>
        <w:t>Dinitrogenii</w:t>
      </w:r>
      <w:proofErr w:type="spellEnd"/>
      <w:r w:rsidR="00D17BA5" w:rsidRPr="003A2CE7">
        <w:rPr>
          <w:rFonts w:ascii="Times New Roman" w:hAnsi="Times New Roman" w:cs="Times New Roman"/>
          <w:sz w:val="22"/>
        </w:rPr>
        <w:t xml:space="preserve"> </w:t>
      </w:r>
      <w:proofErr w:type="spellStart"/>
      <w:r w:rsidR="00D17BA5" w:rsidRPr="003A2CE7">
        <w:rPr>
          <w:rFonts w:ascii="Times New Roman" w:hAnsi="Times New Roman" w:cs="Times New Roman"/>
          <w:sz w:val="22"/>
        </w:rPr>
        <w:t>Oxidum</w:t>
      </w:r>
      <w:proofErr w:type="spellEnd"/>
      <w:r w:rsidR="00D17BA5" w:rsidRPr="003A2CE7">
        <w:rPr>
          <w:rFonts w:ascii="Times New Roman" w:hAnsi="Times New Roman" w:cs="Times New Roman"/>
          <w:sz w:val="22"/>
        </w:rPr>
        <w:t xml:space="preserve"> + </w:t>
      </w:r>
      <w:proofErr w:type="spellStart"/>
      <w:r w:rsidR="00D17BA5" w:rsidRPr="003A2CE7">
        <w:rPr>
          <w:rFonts w:ascii="Times New Roman" w:hAnsi="Times New Roman" w:cs="Times New Roman"/>
          <w:sz w:val="22"/>
        </w:rPr>
        <w:t>Oxygenium</w:t>
      </w:r>
      <w:proofErr w:type="spellEnd"/>
      <w:r w:rsidR="00665950">
        <w:rPr>
          <w:rFonts w:ascii="Times New Roman" w:hAnsi="Times New Roman" w:cs="Times New Roman"/>
          <w:sz w:val="22"/>
        </w:rPr>
        <w:t xml:space="preserve"> </w:t>
      </w:r>
      <w:r w:rsidR="00D17BA5" w:rsidRPr="003A2CE7">
        <w:rPr>
          <w:rFonts w:ascii="Times New Roman" w:hAnsi="Times New Roman" w:cs="Times New Roman"/>
          <w:sz w:val="22"/>
        </w:rPr>
        <w:t xml:space="preserve">- 100 sztuk w opakowaniu. </w:t>
      </w:r>
      <w:r w:rsidRPr="003A2CE7">
        <w:rPr>
          <w:rFonts w:ascii="Times New Roman" w:hAnsi="Times New Roman" w:cs="Times New Roman"/>
          <w:sz w:val="22"/>
        </w:rPr>
        <w:t xml:space="preserve">Zamawiający </w:t>
      </w:r>
      <w:proofErr w:type="gramStart"/>
      <w:r w:rsidRPr="003A2CE7">
        <w:rPr>
          <w:rFonts w:ascii="Times New Roman" w:hAnsi="Times New Roman" w:cs="Times New Roman"/>
          <w:sz w:val="22"/>
        </w:rPr>
        <w:t>wymaga aby</w:t>
      </w:r>
      <w:proofErr w:type="gramEnd"/>
      <w:r w:rsidRPr="003A2CE7">
        <w:rPr>
          <w:rFonts w:ascii="Times New Roman" w:hAnsi="Times New Roman" w:cs="Times New Roman"/>
          <w:sz w:val="22"/>
        </w:rPr>
        <w:t xml:space="preserve"> Wykonawcy zaoferowali do podawania tej mieszaniny ustnik jednorazowy z filtrem, zintegrowany z zaworem wydechowym, uniemożliwiający powrót wydychanego powietrza do zaworu dozującego, co wyeliminuje potencjalne zagrożenie zakażeń bakteryjnych zaworu dozującego. Jeśli chodzi o wdychaną mieszaninę - Zamawiający oczekuje, że zaoferowany produkt będzie czysty oraz nie będzie zawierał mikrobiologicznych zanieczyszczeń bakteryjnych i wirusowych narażających pacjentów na zakażenia. </w:t>
      </w:r>
    </w:p>
    <w:p w:rsidR="0084286E" w:rsidRDefault="0084286E" w:rsidP="000C42FA">
      <w:pPr>
        <w:pStyle w:val="Akapitzlist"/>
        <w:numPr>
          <w:ilvl w:val="3"/>
          <w:numId w:val="15"/>
        </w:numPr>
        <w:tabs>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Transport ciekłego tlenu medycznego.</w:t>
      </w:r>
    </w:p>
    <w:p w:rsidR="0084286E" w:rsidRDefault="0084286E" w:rsidP="000C42FA">
      <w:pPr>
        <w:pStyle w:val="Akapitzlist"/>
        <w:numPr>
          <w:ilvl w:val="3"/>
          <w:numId w:val="15"/>
        </w:numPr>
        <w:tabs>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Transport butli gazy medyczne.</w:t>
      </w:r>
    </w:p>
    <w:p w:rsidR="0084286E" w:rsidRPr="003A2CE7" w:rsidRDefault="0084286E" w:rsidP="000C42FA">
      <w:pPr>
        <w:pStyle w:val="Akapitzlist"/>
        <w:numPr>
          <w:ilvl w:val="3"/>
          <w:numId w:val="15"/>
        </w:numPr>
        <w:tabs>
          <w:tab w:val="left" w:pos="1418"/>
        </w:tabs>
        <w:spacing w:after="0" w:line="240" w:lineRule="auto"/>
        <w:ind w:left="1134" w:hanging="992"/>
        <w:rPr>
          <w:rFonts w:ascii="Times New Roman" w:hAnsi="Times New Roman" w:cs="Times New Roman"/>
          <w:sz w:val="22"/>
        </w:rPr>
      </w:pPr>
      <w:r w:rsidRPr="003A2CE7">
        <w:rPr>
          <w:rFonts w:ascii="Times New Roman" w:hAnsi="Times New Roman" w:cs="Times New Roman"/>
          <w:sz w:val="22"/>
        </w:rPr>
        <w:t>Transport butli gazy techniczne.</w:t>
      </w:r>
    </w:p>
    <w:p w:rsidR="0084286E" w:rsidRDefault="0084286E" w:rsidP="00E95EB7">
      <w:pPr>
        <w:pStyle w:val="Akapitzlist"/>
        <w:ind w:left="0" w:firstLine="0"/>
        <w:rPr>
          <w:rFonts w:ascii="Times New Roman" w:hAnsi="Times New Roman" w:cs="Times New Roman"/>
          <w:sz w:val="22"/>
        </w:rPr>
      </w:pPr>
    </w:p>
    <w:p w:rsidR="008A1E71" w:rsidRPr="003A2CE7" w:rsidRDefault="003A2CE7" w:rsidP="000C42FA">
      <w:pPr>
        <w:pStyle w:val="Akapitzlist"/>
        <w:numPr>
          <w:ilvl w:val="1"/>
          <w:numId w:val="11"/>
        </w:numPr>
        <w:tabs>
          <w:tab w:val="left" w:pos="426"/>
        </w:tabs>
        <w:spacing w:after="0" w:line="240" w:lineRule="auto"/>
        <w:ind w:right="-17"/>
        <w:rPr>
          <w:rFonts w:ascii="Times New Roman" w:hAnsi="Times New Roman" w:cs="Times New Roman"/>
          <w:sz w:val="22"/>
        </w:rPr>
      </w:pPr>
      <w:r>
        <w:rPr>
          <w:rFonts w:ascii="Times New Roman" w:hAnsi="Times New Roman" w:cs="Times New Roman"/>
          <w:color w:val="auto"/>
          <w:sz w:val="22"/>
        </w:rPr>
        <w:t xml:space="preserve"> </w:t>
      </w:r>
      <w:r w:rsidR="008A1E71" w:rsidRPr="003A2CE7">
        <w:rPr>
          <w:rFonts w:ascii="Times New Roman" w:hAnsi="Times New Roman" w:cs="Times New Roman"/>
          <w:color w:val="auto"/>
          <w:sz w:val="22"/>
        </w:rPr>
        <w:t xml:space="preserve">Nazwa i kod wg Wspólnego Słownika Zamówień (CPV): </w:t>
      </w:r>
      <w:r w:rsidR="004E47C2" w:rsidRPr="003A2CE7">
        <w:rPr>
          <w:rFonts w:ascii="Times New Roman" w:hAnsi="Times New Roman" w:cs="Times New Roman"/>
          <w:i/>
          <w:sz w:val="22"/>
        </w:rPr>
        <w:t>24111500-0 – gazy medyczn</w:t>
      </w:r>
      <w:r w:rsidR="00B34F4D">
        <w:rPr>
          <w:rFonts w:ascii="Times New Roman" w:hAnsi="Times New Roman" w:cs="Times New Roman"/>
          <w:i/>
          <w:sz w:val="22"/>
        </w:rPr>
        <w:t>e</w:t>
      </w:r>
      <w:r w:rsidR="004E47C2" w:rsidRPr="003A2CE7">
        <w:rPr>
          <w:rFonts w:ascii="Times New Roman" w:hAnsi="Times New Roman" w:cs="Times New Roman"/>
          <w:i/>
          <w:sz w:val="22"/>
        </w:rPr>
        <w:t>.,</w:t>
      </w:r>
      <w:r w:rsidR="004E47C2" w:rsidRPr="003A2CE7">
        <w:rPr>
          <w:i/>
          <w:sz w:val="22"/>
        </w:rPr>
        <w:t xml:space="preserve"> </w:t>
      </w:r>
      <w:r w:rsidR="004E47C2" w:rsidRPr="003A2CE7">
        <w:rPr>
          <w:rFonts w:ascii="Times New Roman" w:hAnsi="Times New Roman" w:cs="Times New Roman"/>
          <w:sz w:val="22"/>
        </w:rPr>
        <w:t xml:space="preserve"> </w:t>
      </w:r>
    </w:p>
    <w:p w:rsidR="004E47C2" w:rsidRPr="004E47C2" w:rsidRDefault="008A1E71" w:rsidP="000C42FA">
      <w:pPr>
        <w:pStyle w:val="Akapitzlist"/>
        <w:numPr>
          <w:ilvl w:val="2"/>
          <w:numId w:val="11"/>
        </w:numPr>
        <w:tabs>
          <w:tab w:val="left" w:pos="426"/>
        </w:tabs>
        <w:spacing w:after="0" w:line="240" w:lineRule="auto"/>
        <w:ind w:left="709" w:right="-17" w:hanging="567"/>
        <w:rPr>
          <w:rFonts w:ascii="Times New Roman" w:hAnsi="Times New Roman" w:cs="Times New Roman"/>
          <w:i/>
          <w:sz w:val="22"/>
        </w:rPr>
      </w:pPr>
      <w:r w:rsidRPr="004E47C2">
        <w:rPr>
          <w:rFonts w:ascii="Times New Roman" w:hAnsi="Times New Roman" w:cs="Times New Roman"/>
          <w:color w:val="auto"/>
          <w:sz w:val="22"/>
        </w:rPr>
        <w:t xml:space="preserve">Dodatkowa nazwa i kod przedmiotu zamówienia: </w:t>
      </w:r>
      <w:r w:rsidR="004E47C2" w:rsidRPr="004E47C2">
        <w:rPr>
          <w:rFonts w:ascii="Times New Roman" w:hAnsi="Times New Roman" w:cs="Times New Roman"/>
          <w:i/>
          <w:sz w:val="22"/>
        </w:rPr>
        <w:t xml:space="preserve">24113200-1 sprężone </w:t>
      </w:r>
      <w:proofErr w:type="gramStart"/>
      <w:r w:rsidR="004E47C2" w:rsidRPr="004E47C2">
        <w:rPr>
          <w:rFonts w:ascii="Times New Roman" w:hAnsi="Times New Roman" w:cs="Times New Roman"/>
          <w:i/>
          <w:sz w:val="22"/>
        </w:rPr>
        <w:t>powietrze, 24111800-3  azot</w:t>
      </w:r>
      <w:proofErr w:type="gramEnd"/>
      <w:r w:rsidR="004E47C2" w:rsidRPr="004E47C2">
        <w:rPr>
          <w:rFonts w:ascii="Times New Roman" w:hAnsi="Times New Roman" w:cs="Times New Roman"/>
          <w:i/>
          <w:sz w:val="22"/>
        </w:rPr>
        <w:t xml:space="preserve"> ciekły</w:t>
      </w:r>
      <w:r w:rsidR="004E47C2">
        <w:rPr>
          <w:rFonts w:ascii="Times New Roman" w:hAnsi="Times New Roman" w:cs="Times New Roman"/>
          <w:i/>
          <w:sz w:val="22"/>
        </w:rPr>
        <w:t>.</w:t>
      </w:r>
    </w:p>
    <w:p w:rsidR="008A1E71" w:rsidRPr="004E47C2"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C7CC1">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747914" w:rsidRDefault="00747914" w:rsidP="00747914">
      <w:pPr>
        <w:spacing w:after="0" w:line="240" w:lineRule="auto"/>
        <w:ind w:left="567" w:right="-17" w:firstLine="0"/>
        <w:rPr>
          <w:rFonts w:ascii="Times New Roman" w:hAnsi="Times New Roman" w:cs="Times New Roman"/>
          <w:b/>
          <w:sz w:val="22"/>
        </w:rPr>
      </w:pPr>
    </w:p>
    <w:p w:rsidR="00747914" w:rsidRPr="00E463A9" w:rsidRDefault="0008779A" w:rsidP="000C42FA">
      <w:pPr>
        <w:pStyle w:val="Heading1"/>
        <w:numPr>
          <w:ilvl w:val="1"/>
          <w:numId w:val="13"/>
        </w:numPr>
        <w:tabs>
          <w:tab w:val="left" w:pos="361"/>
        </w:tabs>
        <w:jc w:val="both"/>
        <w:rPr>
          <w:rFonts w:ascii="Times New Roman" w:hAnsi="Times New Roman" w:cs="Times New Roman"/>
          <w:sz w:val="22"/>
          <w:szCs w:val="22"/>
          <w:lang w:val="pl-PL"/>
        </w:rPr>
      </w:pPr>
      <w:r>
        <w:rPr>
          <w:rFonts w:ascii="Times New Roman" w:hAnsi="Times New Roman" w:cs="Times New Roman"/>
          <w:sz w:val="22"/>
          <w:szCs w:val="22"/>
          <w:lang w:val="pl-PL"/>
        </w:rPr>
        <w:t xml:space="preserve">  </w:t>
      </w:r>
      <w:r w:rsidR="00747914" w:rsidRPr="00E463A9">
        <w:rPr>
          <w:rFonts w:ascii="Times New Roman" w:hAnsi="Times New Roman" w:cs="Times New Roman"/>
          <w:sz w:val="22"/>
          <w:szCs w:val="22"/>
          <w:lang w:val="pl-PL"/>
        </w:rPr>
        <w:t>WARUNKI UDZIAŁU W</w:t>
      </w:r>
      <w:r w:rsidR="00747914" w:rsidRPr="00E463A9">
        <w:rPr>
          <w:rFonts w:ascii="Times New Roman" w:hAnsi="Times New Roman" w:cs="Times New Roman"/>
          <w:spacing w:val="-16"/>
          <w:sz w:val="22"/>
          <w:szCs w:val="22"/>
          <w:lang w:val="pl-PL"/>
        </w:rPr>
        <w:t xml:space="preserve"> </w:t>
      </w:r>
      <w:r w:rsidR="00747914" w:rsidRPr="00E463A9">
        <w:rPr>
          <w:rFonts w:ascii="Times New Roman" w:hAnsi="Times New Roman" w:cs="Times New Roman"/>
          <w:sz w:val="22"/>
          <w:szCs w:val="22"/>
          <w:lang w:val="pl-PL"/>
        </w:rPr>
        <w:t>POSTĘPOWANIU:</w:t>
      </w:r>
    </w:p>
    <w:p w:rsidR="00747914" w:rsidRPr="0008779A" w:rsidRDefault="00747914" w:rsidP="0008779A">
      <w:pPr>
        <w:widowControl w:val="0"/>
        <w:tabs>
          <w:tab w:val="left" w:pos="402"/>
        </w:tabs>
        <w:spacing w:before="5" w:after="0" w:line="252" w:lineRule="exact"/>
        <w:ind w:left="0" w:firstLine="0"/>
        <w:rPr>
          <w:rFonts w:ascii="Times New Roman" w:hAnsi="Times New Roman" w:cs="Times New Roman"/>
          <w:color w:val="auto"/>
          <w:sz w:val="22"/>
        </w:rPr>
      </w:pPr>
      <w:r w:rsidRPr="0008779A">
        <w:rPr>
          <w:rFonts w:ascii="Times New Roman" w:hAnsi="Times New Roman" w:cs="Times New Roman"/>
          <w:color w:val="auto"/>
          <w:sz w:val="22"/>
        </w:rPr>
        <w:t>O udzielenie zamówienia mogą ubiegać się wykonawcy,</w:t>
      </w:r>
      <w:r w:rsidRPr="0008779A">
        <w:rPr>
          <w:rFonts w:ascii="Times New Roman" w:hAnsi="Times New Roman" w:cs="Times New Roman"/>
          <w:color w:val="auto"/>
          <w:spacing w:val="-16"/>
          <w:sz w:val="22"/>
        </w:rPr>
        <w:t xml:space="preserve"> </w:t>
      </w:r>
      <w:r w:rsidRPr="0008779A">
        <w:rPr>
          <w:rFonts w:ascii="Times New Roman" w:hAnsi="Times New Roman" w:cs="Times New Roman"/>
          <w:color w:val="auto"/>
          <w:sz w:val="22"/>
        </w:rPr>
        <w:t>którzy:</w:t>
      </w:r>
    </w:p>
    <w:p w:rsidR="00747914" w:rsidRDefault="00747914" w:rsidP="000C42FA">
      <w:pPr>
        <w:pStyle w:val="Akapitzlist"/>
        <w:widowControl w:val="0"/>
        <w:numPr>
          <w:ilvl w:val="2"/>
          <w:numId w:val="13"/>
        </w:numPr>
        <w:tabs>
          <w:tab w:val="left" w:pos="1034"/>
        </w:tabs>
        <w:spacing w:after="0" w:line="252" w:lineRule="exact"/>
        <w:rPr>
          <w:rFonts w:ascii="Times New Roman" w:hAnsi="Times New Roman" w:cs="Times New Roman"/>
          <w:color w:val="auto"/>
          <w:sz w:val="22"/>
        </w:rPr>
      </w:pPr>
      <w:proofErr w:type="gramStart"/>
      <w:r w:rsidRPr="0008779A">
        <w:rPr>
          <w:rFonts w:ascii="Times New Roman" w:hAnsi="Times New Roman" w:cs="Times New Roman"/>
          <w:color w:val="auto"/>
          <w:sz w:val="22"/>
        </w:rPr>
        <w:t>nie</w:t>
      </w:r>
      <w:proofErr w:type="gramEnd"/>
      <w:r w:rsidRPr="0008779A">
        <w:rPr>
          <w:rFonts w:ascii="Times New Roman" w:hAnsi="Times New Roman" w:cs="Times New Roman"/>
          <w:color w:val="auto"/>
          <w:sz w:val="22"/>
        </w:rPr>
        <w:t xml:space="preserve"> podlegają</w:t>
      </w:r>
      <w:r w:rsidRPr="0008779A">
        <w:rPr>
          <w:rFonts w:ascii="Times New Roman" w:hAnsi="Times New Roman" w:cs="Times New Roman"/>
          <w:color w:val="auto"/>
          <w:spacing w:val="-7"/>
          <w:sz w:val="22"/>
        </w:rPr>
        <w:t xml:space="preserve"> </w:t>
      </w:r>
      <w:r w:rsidRPr="0008779A">
        <w:rPr>
          <w:rFonts w:ascii="Times New Roman" w:hAnsi="Times New Roman" w:cs="Times New Roman"/>
          <w:color w:val="auto"/>
          <w:sz w:val="22"/>
        </w:rPr>
        <w:t>wykluczeniu;</w:t>
      </w:r>
    </w:p>
    <w:p w:rsidR="00747914" w:rsidRPr="0008779A" w:rsidRDefault="00747914" w:rsidP="000C42FA">
      <w:pPr>
        <w:pStyle w:val="Akapitzlist"/>
        <w:widowControl w:val="0"/>
        <w:numPr>
          <w:ilvl w:val="2"/>
          <w:numId w:val="13"/>
        </w:numPr>
        <w:tabs>
          <w:tab w:val="left" w:pos="1034"/>
        </w:tabs>
        <w:spacing w:after="0" w:line="252" w:lineRule="exact"/>
        <w:rPr>
          <w:rFonts w:ascii="Times New Roman" w:hAnsi="Times New Roman" w:cs="Times New Roman"/>
          <w:color w:val="auto"/>
          <w:sz w:val="22"/>
        </w:rPr>
      </w:pPr>
      <w:proofErr w:type="gramStart"/>
      <w:r w:rsidRPr="0008779A">
        <w:rPr>
          <w:rFonts w:ascii="Times New Roman" w:hAnsi="Times New Roman" w:cs="Times New Roman"/>
          <w:color w:val="auto"/>
          <w:sz w:val="22"/>
        </w:rPr>
        <w:t>spełniają</w:t>
      </w:r>
      <w:proofErr w:type="gramEnd"/>
      <w:r w:rsidRPr="0008779A">
        <w:rPr>
          <w:rFonts w:ascii="Times New Roman" w:hAnsi="Times New Roman" w:cs="Times New Roman"/>
          <w:color w:val="auto"/>
          <w:sz w:val="22"/>
        </w:rPr>
        <w:t xml:space="preserve"> warunki udziału w postępowaniu</w:t>
      </w:r>
      <w:r w:rsidRPr="0008779A">
        <w:rPr>
          <w:rFonts w:ascii="Times New Roman" w:hAnsi="Times New Roman" w:cs="Times New Roman"/>
          <w:color w:val="auto"/>
          <w:spacing w:val="-13"/>
          <w:sz w:val="22"/>
        </w:rPr>
        <w:t xml:space="preserve"> </w:t>
      </w:r>
      <w:r w:rsidRPr="0008779A">
        <w:rPr>
          <w:rFonts w:ascii="Times New Roman" w:hAnsi="Times New Roman" w:cs="Times New Roman"/>
          <w:color w:val="auto"/>
          <w:sz w:val="22"/>
        </w:rPr>
        <w:t>dotyczące:</w:t>
      </w:r>
    </w:p>
    <w:p w:rsidR="0008779A" w:rsidRDefault="00747914" w:rsidP="000C42FA">
      <w:pPr>
        <w:pStyle w:val="NormalnyWeb"/>
        <w:numPr>
          <w:ilvl w:val="3"/>
          <w:numId w:val="13"/>
        </w:numPr>
        <w:tabs>
          <w:tab w:val="left" w:pos="360"/>
          <w:tab w:val="left" w:pos="1134"/>
        </w:tabs>
        <w:spacing w:before="0"/>
        <w:ind w:left="1134" w:hanging="850"/>
        <w:rPr>
          <w:sz w:val="22"/>
          <w:szCs w:val="22"/>
        </w:rPr>
      </w:pPr>
      <w:r w:rsidRPr="00E463A9">
        <w:rPr>
          <w:b/>
          <w:sz w:val="22"/>
        </w:rPr>
        <w:t xml:space="preserve">kompetencji lub uprawnień </w:t>
      </w:r>
      <w:r w:rsidRPr="00E463A9">
        <w:rPr>
          <w:sz w:val="22"/>
        </w:rPr>
        <w:t xml:space="preserve">do prowadzenia określonej działalności zawodowej, o ile wynika </w:t>
      </w:r>
      <w:proofErr w:type="gramStart"/>
      <w:r w:rsidRPr="00E463A9">
        <w:rPr>
          <w:sz w:val="22"/>
        </w:rPr>
        <w:t>to  z</w:t>
      </w:r>
      <w:proofErr w:type="gramEnd"/>
      <w:r w:rsidRPr="00E463A9">
        <w:rPr>
          <w:sz w:val="22"/>
        </w:rPr>
        <w:t xml:space="preserve"> odrębnych przepisów. Wykonawca spełni warunek jeśli wykaże, że posiada dokumenty potwierdzające posiadanie </w:t>
      </w:r>
      <w:r w:rsidRPr="00E463A9">
        <w:rPr>
          <w:strike/>
          <w:sz w:val="22"/>
        </w:rPr>
        <w:t>kompetencji lub</w:t>
      </w:r>
      <w:r w:rsidRPr="00E463A9">
        <w:rPr>
          <w:sz w:val="22"/>
        </w:rPr>
        <w:t xml:space="preserve"> uprawnień do prowadzenia określonej działalności zawodowej tj. koncesję, zezwolenie lub licencję na prowadzenie hurtowni farmaceutycznej w zakresie obrotu produktami leczniczymi lub w przypadku wykonawcy prowadzącego skład konsygnacyjny - zezwolenie na prowadzenie składu konsygnacyjnego</w:t>
      </w:r>
      <w:r w:rsidR="0008779A" w:rsidRPr="0008779A">
        <w:rPr>
          <w:color w:val="000000"/>
          <w:sz w:val="22"/>
          <w:szCs w:val="22"/>
        </w:rPr>
        <w:t xml:space="preserve"> </w:t>
      </w:r>
      <w:r w:rsidR="0008779A" w:rsidRPr="006D7DAF">
        <w:rPr>
          <w:color w:val="000000"/>
          <w:sz w:val="22"/>
          <w:szCs w:val="22"/>
        </w:rPr>
        <w:t>-</w:t>
      </w:r>
      <w:r w:rsidR="0008779A">
        <w:rPr>
          <w:sz w:val="22"/>
          <w:szCs w:val="22"/>
        </w:rPr>
        <w:t xml:space="preserve"> </w:t>
      </w:r>
      <w:proofErr w:type="gramStart"/>
      <w:r w:rsidR="0008779A">
        <w:rPr>
          <w:sz w:val="22"/>
          <w:szCs w:val="22"/>
        </w:rPr>
        <w:t>dotyczy  tlenów</w:t>
      </w:r>
      <w:proofErr w:type="gramEnd"/>
      <w:r w:rsidR="0008779A">
        <w:rPr>
          <w:sz w:val="22"/>
          <w:szCs w:val="22"/>
        </w:rPr>
        <w:t xml:space="preserve"> medycznych (Pakiet 1)</w:t>
      </w:r>
      <w:r w:rsidR="0008779A" w:rsidRPr="006D7DAF">
        <w:rPr>
          <w:sz w:val="22"/>
          <w:szCs w:val="22"/>
        </w:rPr>
        <w:t>.</w:t>
      </w:r>
    </w:p>
    <w:p w:rsidR="00747914" w:rsidRPr="0008779A" w:rsidRDefault="00747914" w:rsidP="000C42FA">
      <w:pPr>
        <w:pStyle w:val="NormalnyWeb"/>
        <w:numPr>
          <w:ilvl w:val="3"/>
          <w:numId w:val="13"/>
        </w:numPr>
        <w:tabs>
          <w:tab w:val="left" w:pos="360"/>
          <w:tab w:val="left" w:pos="1134"/>
        </w:tabs>
        <w:spacing w:before="0"/>
        <w:ind w:left="1134" w:hanging="850"/>
        <w:rPr>
          <w:sz w:val="22"/>
          <w:szCs w:val="22"/>
        </w:rPr>
      </w:pPr>
      <w:proofErr w:type="gramStart"/>
      <w:r w:rsidRPr="0008779A">
        <w:rPr>
          <w:b/>
          <w:sz w:val="22"/>
        </w:rPr>
        <w:t>zdolności</w:t>
      </w:r>
      <w:proofErr w:type="gramEnd"/>
      <w:r w:rsidRPr="0008779A">
        <w:rPr>
          <w:b/>
          <w:sz w:val="22"/>
        </w:rPr>
        <w:t xml:space="preserve"> technicznej lub zawodowej</w:t>
      </w:r>
      <w:r w:rsidRPr="0008779A">
        <w:rPr>
          <w:sz w:val="22"/>
        </w:rPr>
        <w:t>: zamawiający nie stawia w tym zakresie wymagań, których spełnianie Wykonawca zobowiązany jest wykazać w sposób</w:t>
      </w:r>
      <w:r w:rsidRPr="0008779A">
        <w:rPr>
          <w:spacing w:val="-24"/>
          <w:sz w:val="22"/>
        </w:rPr>
        <w:t xml:space="preserve"> </w:t>
      </w:r>
      <w:r w:rsidRPr="0008779A">
        <w:rPr>
          <w:sz w:val="22"/>
        </w:rPr>
        <w:t>szczególny.</w:t>
      </w:r>
    </w:p>
    <w:p w:rsidR="00747914" w:rsidRPr="0008779A" w:rsidRDefault="00747914" w:rsidP="000C42FA">
      <w:pPr>
        <w:pStyle w:val="NormalnyWeb"/>
        <w:numPr>
          <w:ilvl w:val="3"/>
          <w:numId w:val="13"/>
        </w:numPr>
        <w:tabs>
          <w:tab w:val="left" w:pos="360"/>
          <w:tab w:val="left" w:pos="1134"/>
        </w:tabs>
        <w:spacing w:before="0"/>
        <w:ind w:left="1134" w:hanging="850"/>
        <w:rPr>
          <w:sz w:val="22"/>
          <w:szCs w:val="22"/>
        </w:rPr>
      </w:pPr>
      <w:proofErr w:type="gramStart"/>
      <w:r w:rsidRPr="0008779A">
        <w:rPr>
          <w:b/>
          <w:sz w:val="22"/>
        </w:rPr>
        <w:t>sytuacji</w:t>
      </w:r>
      <w:proofErr w:type="gramEnd"/>
      <w:r w:rsidRPr="0008779A">
        <w:rPr>
          <w:b/>
          <w:sz w:val="22"/>
        </w:rPr>
        <w:t xml:space="preserve"> ekonomicznej lub finansowej</w:t>
      </w:r>
      <w:r w:rsidRPr="0008779A">
        <w:rPr>
          <w:sz w:val="22"/>
        </w:rPr>
        <w:t>: zamawiający nie stawia w tym zakresie wymagań, których spełnianie Wykonawca zobowiązany jest wykazać w sposób</w:t>
      </w:r>
      <w:r w:rsidRPr="0008779A">
        <w:rPr>
          <w:spacing w:val="-24"/>
          <w:sz w:val="22"/>
        </w:rPr>
        <w:t xml:space="preserve"> </w:t>
      </w:r>
      <w:r w:rsidRPr="0008779A">
        <w:rPr>
          <w:sz w:val="22"/>
        </w:rPr>
        <w:t>szczególny.</w:t>
      </w:r>
    </w:p>
    <w:p w:rsidR="00747914" w:rsidRPr="00E463A9" w:rsidRDefault="00747914" w:rsidP="004571B0">
      <w:pPr>
        <w:pStyle w:val="Tekstpodstawowy"/>
        <w:spacing w:before="1"/>
        <w:rPr>
          <w:sz w:val="22"/>
          <w:szCs w:val="22"/>
        </w:rPr>
      </w:pPr>
    </w:p>
    <w:p w:rsidR="003051D3" w:rsidRDefault="003051D3" w:rsidP="003051D3">
      <w:pPr>
        <w:pStyle w:val="Heading2"/>
        <w:numPr>
          <w:ilvl w:val="1"/>
          <w:numId w:val="13"/>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3051D3" w:rsidRPr="00177B56" w:rsidRDefault="003051D3" w:rsidP="003051D3">
      <w:pPr>
        <w:pStyle w:val="Heading2"/>
        <w:tabs>
          <w:tab w:val="left" w:pos="478"/>
          <w:tab w:val="left" w:pos="479"/>
        </w:tabs>
        <w:ind w:left="478"/>
        <w:rPr>
          <w:rFonts w:ascii="Times New Roman" w:hAnsi="Times New Roman" w:cs="Times New Roman"/>
          <w:lang w:val="pl-PL"/>
        </w:rPr>
      </w:pPr>
    </w:p>
    <w:p w:rsidR="003051D3" w:rsidRPr="003051D3" w:rsidRDefault="003051D3" w:rsidP="003051D3">
      <w:pPr>
        <w:pStyle w:val="Akapitzlist"/>
        <w:widowControl w:val="0"/>
        <w:numPr>
          <w:ilvl w:val="2"/>
          <w:numId w:val="13"/>
        </w:numPr>
        <w:tabs>
          <w:tab w:val="left" w:pos="942"/>
        </w:tabs>
        <w:spacing w:after="0" w:line="252" w:lineRule="exact"/>
        <w:rPr>
          <w:rFonts w:ascii="Times New Roman" w:hAnsi="Times New Roman" w:cs="Times New Roman"/>
          <w:sz w:val="22"/>
        </w:rPr>
      </w:pPr>
      <w:r w:rsidRPr="003051D3">
        <w:rPr>
          <w:rFonts w:ascii="Times New Roman" w:hAnsi="Times New Roman" w:cs="Times New Roman"/>
          <w:sz w:val="22"/>
        </w:rPr>
        <w:t>Z postępowania o udzielenie zamówienia wyklucza</w:t>
      </w:r>
      <w:r w:rsidRPr="003051D3">
        <w:rPr>
          <w:rFonts w:ascii="Times New Roman" w:hAnsi="Times New Roman" w:cs="Times New Roman"/>
          <w:spacing w:val="-18"/>
          <w:sz w:val="22"/>
        </w:rPr>
        <w:t xml:space="preserve"> </w:t>
      </w:r>
      <w:r w:rsidRPr="003051D3">
        <w:rPr>
          <w:rFonts w:ascii="Times New Roman" w:hAnsi="Times New Roman" w:cs="Times New Roman"/>
          <w:sz w:val="22"/>
        </w:rPr>
        <w:t>się:</w:t>
      </w:r>
    </w:p>
    <w:p w:rsidR="003051D3" w:rsidRPr="003051D3" w:rsidRDefault="003051D3" w:rsidP="003051D3">
      <w:pPr>
        <w:pStyle w:val="Akapitzlist"/>
        <w:widowControl w:val="0"/>
        <w:numPr>
          <w:ilvl w:val="3"/>
          <w:numId w:val="13"/>
        </w:numPr>
        <w:tabs>
          <w:tab w:val="left" w:pos="977"/>
          <w:tab w:val="left" w:pos="978"/>
        </w:tabs>
        <w:spacing w:after="0" w:line="240" w:lineRule="auto"/>
        <w:ind w:left="993" w:right="105" w:hanging="709"/>
        <w:rPr>
          <w:rFonts w:ascii="Times New Roman" w:hAnsi="Times New Roman" w:cs="Times New Roman"/>
          <w:sz w:val="22"/>
        </w:rPr>
      </w:pPr>
      <w:r w:rsidRPr="003051D3">
        <w:rPr>
          <w:rFonts w:ascii="Times New Roman" w:hAnsi="Times New Roman" w:cs="Times New Roman"/>
          <w:sz w:val="22"/>
        </w:rPr>
        <w:t>Wykonawcę, który nie wykazał spełniania warunków udziału w postępowaniu.</w:t>
      </w:r>
    </w:p>
    <w:p w:rsidR="003051D3" w:rsidRPr="003051D3" w:rsidRDefault="003051D3" w:rsidP="003051D3">
      <w:pPr>
        <w:pStyle w:val="Akapitzlist"/>
        <w:widowControl w:val="0"/>
        <w:numPr>
          <w:ilvl w:val="3"/>
          <w:numId w:val="13"/>
        </w:numPr>
        <w:tabs>
          <w:tab w:val="left" w:pos="977"/>
          <w:tab w:val="left" w:pos="978"/>
        </w:tabs>
        <w:spacing w:after="0" w:line="240" w:lineRule="auto"/>
        <w:ind w:left="993" w:right="105" w:hanging="709"/>
        <w:rPr>
          <w:rFonts w:ascii="Times New Roman" w:hAnsi="Times New Roman" w:cs="Times New Roman"/>
          <w:sz w:val="22"/>
        </w:rPr>
      </w:pPr>
      <w:r w:rsidRPr="003051D3">
        <w:rPr>
          <w:rFonts w:ascii="Times New Roman" w:hAnsi="Times New Roman" w:cs="Times New Roman"/>
          <w:sz w:val="22"/>
        </w:rPr>
        <w:t xml:space="preserve">Wykonawcę, który nie wykazał braku podstaw wykluczenia, o których mowa w art. 24 ust. 1 </w:t>
      </w:r>
      <w:proofErr w:type="spellStart"/>
      <w:r w:rsidRPr="003051D3">
        <w:rPr>
          <w:rFonts w:ascii="Times New Roman" w:hAnsi="Times New Roman" w:cs="Times New Roman"/>
          <w:sz w:val="22"/>
        </w:rPr>
        <w:t>pkt</w:t>
      </w:r>
      <w:proofErr w:type="spellEnd"/>
      <w:r w:rsidRPr="003051D3">
        <w:rPr>
          <w:rFonts w:ascii="Times New Roman" w:hAnsi="Times New Roman" w:cs="Times New Roman"/>
          <w:sz w:val="22"/>
        </w:rPr>
        <w:t xml:space="preserve"> 13 – 23 </w:t>
      </w:r>
      <w:proofErr w:type="spellStart"/>
      <w:r w:rsidRPr="003051D3">
        <w:rPr>
          <w:rFonts w:ascii="Times New Roman" w:hAnsi="Times New Roman" w:cs="Times New Roman"/>
          <w:sz w:val="22"/>
        </w:rPr>
        <w:t>Pzp</w:t>
      </w:r>
      <w:proofErr w:type="spellEnd"/>
      <w:r w:rsidRPr="003051D3">
        <w:rPr>
          <w:rFonts w:ascii="Times New Roman" w:hAnsi="Times New Roman" w:cs="Times New Roman"/>
          <w:sz w:val="22"/>
        </w:rPr>
        <w:t>.</w:t>
      </w:r>
    </w:p>
    <w:p w:rsidR="003051D3" w:rsidRPr="003051D3" w:rsidRDefault="003051D3" w:rsidP="003051D3">
      <w:pPr>
        <w:numPr>
          <w:ilvl w:val="3"/>
          <w:numId w:val="13"/>
        </w:numPr>
        <w:tabs>
          <w:tab w:val="left" w:pos="993"/>
        </w:tabs>
        <w:spacing w:after="0" w:line="240" w:lineRule="auto"/>
        <w:ind w:left="993" w:hanging="709"/>
        <w:jc w:val="left"/>
        <w:rPr>
          <w:rFonts w:ascii="Times New Roman" w:hAnsi="Times New Roman" w:cs="Times New Roman"/>
          <w:sz w:val="22"/>
        </w:rPr>
      </w:pPr>
      <w:r w:rsidRPr="003051D3">
        <w:rPr>
          <w:rFonts w:ascii="Times New Roman" w:hAnsi="Times New Roman" w:cs="Times New Roman"/>
          <w:sz w:val="22"/>
        </w:rPr>
        <w:t xml:space="preserve">Wykonawcę, który nie wykazał braku podstaw wykluczenia, o których mowa w art. 24 ust. 5 </w:t>
      </w:r>
      <w:proofErr w:type="spellStart"/>
      <w:r w:rsidRPr="003051D3">
        <w:rPr>
          <w:rFonts w:ascii="Times New Roman" w:hAnsi="Times New Roman" w:cs="Times New Roman"/>
          <w:sz w:val="22"/>
        </w:rPr>
        <w:t>Pzp</w:t>
      </w:r>
      <w:proofErr w:type="spellEnd"/>
      <w:r w:rsidRPr="003051D3">
        <w:rPr>
          <w:rFonts w:ascii="Times New Roman" w:hAnsi="Times New Roman" w:cs="Times New Roman"/>
          <w:sz w:val="22"/>
        </w:rPr>
        <w:t xml:space="preserve">. –          </w:t>
      </w:r>
      <w:proofErr w:type="gramStart"/>
      <w:r w:rsidRPr="003051D3">
        <w:rPr>
          <w:rFonts w:ascii="Times New Roman" w:hAnsi="Times New Roman" w:cs="Times New Roman"/>
          <w:sz w:val="22"/>
        </w:rPr>
        <w:t>nie</w:t>
      </w:r>
      <w:proofErr w:type="gramEnd"/>
      <w:r w:rsidRPr="003051D3">
        <w:rPr>
          <w:rFonts w:ascii="Times New Roman" w:hAnsi="Times New Roman" w:cs="Times New Roman"/>
          <w:sz w:val="22"/>
        </w:rPr>
        <w:t xml:space="preserve"> dotyczy.</w:t>
      </w:r>
    </w:p>
    <w:p w:rsidR="003051D3" w:rsidRPr="003051D3" w:rsidRDefault="003051D3" w:rsidP="003051D3">
      <w:pPr>
        <w:ind w:right="-17"/>
        <w:rPr>
          <w:rFonts w:ascii="Times New Roman" w:hAnsi="Times New Roman" w:cs="Times New Roman"/>
          <w:sz w:val="22"/>
        </w:rPr>
      </w:pPr>
      <w:r w:rsidRPr="003051D3">
        <w:rPr>
          <w:rFonts w:ascii="Times New Roman" w:hAnsi="Times New Roman" w:cs="Times New Roman"/>
          <w:sz w:val="22"/>
        </w:rPr>
        <w:t xml:space="preserve">5.2.2  Ofertę wykonawcy wykluczonego uznaje się za odrzuconą (art.24 ust.4 </w:t>
      </w:r>
      <w:proofErr w:type="spellStart"/>
      <w:r w:rsidRPr="003051D3">
        <w:rPr>
          <w:rFonts w:ascii="Times New Roman" w:hAnsi="Times New Roman" w:cs="Times New Roman"/>
          <w:sz w:val="22"/>
        </w:rPr>
        <w:t>Pzp</w:t>
      </w:r>
      <w:proofErr w:type="spellEnd"/>
      <w:r w:rsidRPr="003051D3">
        <w:rPr>
          <w:rFonts w:ascii="Times New Roman" w:hAnsi="Times New Roman" w:cs="Times New Roman"/>
          <w:sz w:val="22"/>
        </w:rPr>
        <w:t>).</w:t>
      </w:r>
    </w:p>
    <w:p w:rsidR="00217AA9" w:rsidRPr="00F06EA9" w:rsidRDefault="00217AA9" w:rsidP="00CB4501">
      <w:pPr>
        <w:spacing w:after="0" w:line="240" w:lineRule="auto"/>
        <w:ind w:left="567" w:right="-17" w:firstLine="0"/>
        <w:rPr>
          <w:rFonts w:ascii="Times New Roman" w:hAnsi="Times New Roman" w:cs="Times New Roman"/>
          <w:b/>
          <w:sz w:val="22"/>
        </w:rPr>
      </w:pPr>
    </w:p>
    <w:p w:rsidR="009246A1" w:rsidRDefault="00F06EA9" w:rsidP="00A05E01">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3474BA">
        <w:rPr>
          <w:rFonts w:ascii="Times New Roman" w:hAnsi="Times New Roman" w:cs="Times New Roman"/>
          <w:color w:val="auto"/>
          <w:sz w:val="22"/>
          <w:u w:val="single" w:color="000000"/>
        </w:rPr>
        <w:t>4</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w:t>
      </w:r>
      <w:r w:rsidRPr="00DE387B">
        <w:rPr>
          <w:rFonts w:ascii="Times New Roman" w:hAnsi="Times New Roman" w:cs="Times New Roman"/>
          <w:color w:val="auto"/>
          <w:sz w:val="22"/>
        </w:rPr>
        <w:lastRenderedPageBreak/>
        <w:t>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C2472A" w:rsidRDefault="00C2472A"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2F513C">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6B465A" w:rsidRPr="00F1448A" w:rsidRDefault="006B465A" w:rsidP="000C42FA">
      <w:pPr>
        <w:numPr>
          <w:ilvl w:val="2"/>
          <w:numId w:val="9"/>
        </w:numPr>
        <w:spacing w:after="0" w:line="276" w:lineRule="auto"/>
        <w:ind w:left="851" w:right="-17" w:hanging="709"/>
        <w:rPr>
          <w:rFonts w:ascii="Times New Roman" w:hAnsi="Times New Roman" w:cs="Times New Roman"/>
          <w:color w:val="0000FF"/>
          <w:sz w:val="22"/>
          <w:u w:val="single"/>
        </w:rPr>
      </w:pPr>
      <w:r w:rsidRPr="00F1448A">
        <w:rPr>
          <w:rFonts w:ascii="Times New Roman" w:hAnsi="Times New Roman" w:cs="Times New Roman"/>
          <w:color w:val="0000FF"/>
          <w:sz w:val="22"/>
          <w:u w:val="single"/>
        </w:rPr>
        <w:t>Oświadczeń i dokumentów na potwierdzenie spełniania warunków udziału w postępowaniu:</w:t>
      </w:r>
    </w:p>
    <w:p w:rsidR="008C2F61" w:rsidRDefault="006B465A" w:rsidP="008C2F61">
      <w:pPr>
        <w:pStyle w:val="NormalnyWeb"/>
        <w:tabs>
          <w:tab w:val="left" w:pos="360"/>
          <w:tab w:val="left" w:pos="1134"/>
        </w:tabs>
        <w:spacing w:before="0"/>
        <w:ind w:left="1418" w:hanging="851"/>
        <w:rPr>
          <w:sz w:val="22"/>
          <w:szCs w:val="22"/>
        </w:rPr>
      </w:pPr>
      <w:r w:rsidRPr="006D0630">
        <w:rPr>
          <w:b/>
          <w:sz w:val="22"/>
        </w:rPr>
        <w:t>6.4.1.1.</w:t>
      </w:r>
      <w:r w:rsidRPr="006D0630">
        <w:rPr>
          <w:sz w:val="22"/>
        </w:rPr>
        <w:t xml:space="preserve"> uprawnienia do prowadzenia określonej działalności zawodowej, o ile wynika to z odrębnych przepisów: </w:t>
      </w:r>
      <w:r w:rsidR="008C2F61" w:rsidRPr="00E463A9">
        <w:rPr>
          <w:sz w:val="22"/>
        </w:rPr>
        <w:t>koncesję, zezwolenie lub licencję na prowadzenie hurtowni farmaceutycznej w zakresie obrotu produktami leczniczymi lub w przypadku wykonawcy prowadzącego skład konsygnacyjny - zezwolenie na prowadzenie składu konsygnacyjnego</w:t>
      </w:r>
      <w:r w:rsidR="008C2F61" w:rsidRPr="0008779A">
        <w:rPr>
          <w:color w:val="000000"/>
          <w:sz w:val="22"/>
          <w:szCs w:val="22"/>
        </w:rPr>
        <w:t xml:space="preserve"> </w:t>
      </w:r>
      <w:r w:rsidR="008C2F61" w:rsidRPr="006D7DAF">
        <w:rPr>
          <w:color w:val="000000"/>
          <w:sz w:val="22"/>
          <w:szCs w:val="22"/>
        </w:rPr>
        <w:t>-</w:t>
      </w:r>
      <w:r w:rsidR="008C2F61">
        <w:rPr>
          <w:sz w:val="22"/>
          <w:szCs w:val="22"/>
        </w:rPr>
        <w:t xml:space="preserve"> </w:t>
      </w:r>
      <w:proofErr w:type="gramStart"/>
      <w:r w:rsidR="008C2F61">
        <w:rPr>
          <w:sz w:val="22"/>
          <w:szCs w:val="22"/>
        </w:rPr>
        <w:t>dotyczy  tlenów</w:t>
      </w:r>
      <w:proofErr w:type="gramEnd"/>
      <w:r w:rsidR="008C2F61">
        <w:rPr>
          <w:sz w:val="22"/>
          <w:szCs w:val="22"/>
        </w:rPr>
        <w:t xml:space="preserve"> medycznych (Pakiet 1)</w:t>
      </w:r>
      <w:r w:rsidR="008C2F61" w:rsidRPr="006D7DAF">
        <w:rPr>
          <w:sz w:val="22"/>
          <w:szCs w:val="22"/>
        </w:rPr>
        <w:t>.</w:t>
      </w:r>
    </w:p>
    <w:p w:rsidR="006B465A" w:rsidRPr="006D0630" w:rsidRDefault="006B465A" w:rsidP="006D0630">
      <w:pPr>
        <w:tabs>
          <w:tab w:val="left" w:pos="851"/>
        </w:tabs>
        <w:spacing w:after="0" w:line="276" w:lineRule="auto"/>
        <w:ind w:left="1418" w:right="-17" w:hanging="851"/>
        <w:rPr>
          <w:rFonts w:ascii="Times New Roman" w:hAnsi="Times New Roman" w:cs="Times New Roman"/>
          <w:sz w:val="22"/>
        </w:rPr>
      </w:pPr>
      <w:r w:rsidRPr="006D0630">
        <w:rPr>
          <w:rFonts w:ascii="Times New Roman" w:hAnsi="Times New Roman" w:cs="Times New Roman"/>
          <w:b/>
          <w:sz w:val="22"/>
        </w:rPr>
        <w:t xml:space="preserve">6.4.1.2.  </w:t>
      </w:r>
      <w:proofErr w:type="gramStart"/>
      <w:r w:rsidRPr="006D0630">
        <w:rPr>
          <w:rFonts w:ascii="Times New Roman" w:hAnsi="Times New Roman" w:cs="Times New Roman"/>
          <w:sz w:val="22"/>
        </w:rPr>
        <w:t>sytuacja</w:t>
      </w:r>
      <w:proofErr w:type="gramEnd"/>
      <w:r w:rsidRPr="006D0630">
        <w:rPr>
          <w:rFonts w:ascii="Times New Roman" w:hAnsi="Times New Roman" w:cs="Times New Roman"/>
          <w:sz w:val="22"/>
        </w:rPr>
        <w:t xml:space="preserve"> finansowa lub ekonomiczna: Nie dotyczy.</w:t>
      </w:r>
    </w:p>
    <w:p w:rsidR="006B465A" w:rsidRDefault="006B465A" w:rsidP="006D0630">
      <w:pPr>
        <w:tabs>
          <w:tab w:val="left" w:pos="851"/>
        </w:tabs>
        <w:spacing w:after="0" w:line="276" w:lineRule="auto"/>
        <w:ind w:left="1418" w:right="-17" w:hanging="851"/>
        <w:rPr>
          <w:rFonts w:ascii="Times New Roman" w:hAnsi="Times New Roman" w:cs="Times New Roman"/>
          <w:sz w:val="22"/>
        </w:rPr>
      </w:pPr>
      <w:r w:rsidRPr="006D0630">
        <w:rPr>
          <w:rFonts w:ascii="Times New Roman" w:hAnsi="Times New Roman" w:cs="Times New Roman"/>
          <w:b/>
          <w:sz w:val="22"/>
        </w:rPr>
        <w:t>6.4.1.3</w:t>
      </w:r>
      <w:r w:rsidRPr="006D0630">
        <w:rPr>
          <w:rFonts w:ascii="Times New Roman" w:hAnsi="Times New Roman" w:cs="Times New Roman"/>
          <w:sz w:val="22"/>
        </w:rPr>
        <w:t xml:space="preserve">.  </w:t>
      </w:r>
      <w:proofErr w:type="gramStart"/>
      <w:r w:rsidRPr="006D0630">
        <w:rPr>
          <w:rFonts w:ascii="Times New Roman" w:hAnsi="Times New Roman" w:cs="Times New Roman"/>
          <w:sz w:val="22"/>
        </w:rPr>
        <w:t>zdolność</w:t>
      </w:r>
      <w:proofErr w:type="gramEnd"/>
      <w:r w:rsidRPr="006D0630">
        <w:rPr>
          <w:rFonts w:ascii="Times New Roman" w:hAnsi="Times New Roman" w:cs="Times New Roman"/>
          <w:sz w:val="22"/>
        </w:rPr>
        <w:t xml:space="preserve"> techniczna lub zawodowa: Nie dotyczy.</w:t>
      </w:r>
    </w:p>
    <w:p w:rsidR="006D0630" w:rsidRPr="006D0630" w:rsidRDefault="006D0630" w:rsidP="006D0630">
      <w:pPr>
        <w:tabs>
          <w:tab w:val="left" w:pos="851"/>
        </w:tabs>
        <w:spacing w:after="0" w:line="276" w:lineRule="auto"/>
        <w:ind w:left="1418" w:right="-17" w:hanging="851"/>
        <w:rPr>
          <w:rFonts w:ascii="Times New Roman" w:hAnsi="Times New Roman" w:cs="Times New Roman"/>
          <w:sz w:val="22"/>
        </w:rPr>
      </w:pPr>
    </w:p>
    <w:p w:rsidR="00343D75" w:rsidRPr="00F1448A" w:rsidRDefault="006B465A" w:rsidP="00D81DEF">
      <w:pPr>
        <w:pStyle w:val="Akapitzlist"/>
        <w:numPr>
          <w:ilvl w:val="2"/>
          <w:numId w:val="14"/>
        </w:numPr>
        <w:tabs>
          <w:tab w:val="left" w:pos="851"/>
        </w:tabs>
        <w:spacing w:after="0" w:line="276" w:lineRule="auto"/>
        <w:ind w:right="-17"/>
        <w:rPr>
          <w:rFonts w:ascii="Times New Roman" w:hAnsi="Times New Roman" w:cs="Times New Roman"/>
          <w:color w:val="0000FF"/>
          <w:sz w:val="22"/>
        </w:rPr>
      </w:pPr>
      <w:r w:rsidRPr="00F1448A">
        <w:rPr>
          <w:rFonts w:ascii="Times New Roman" w:hAnsi="Times New Roman" w:cs="Times New Roman"/>
          <w:color w:val="0000FF"/>
          <w:sz w:val="22"/>
          <w:u w:val="single"/>
        </w:rPr>
        <w:t xml:space="preserve">Spełnienie przez oferowane dostawy wymagań określonych przez zamawiającego, o których mowa w art. 25 ust. 1 </w:t>
      </w:r>
      <w:proofErr w:type="spellStart"/>
      <w:r w:rsidRPr="00F1448A">
        <w:rPr>
          <w:rFonts w:ascii="Times New Roman" w:hAnsi="Times New Roman" w:cs="Times New Roman"/>
          <w:color w:val="0000FF"/>
          <w:sz w:val="22"/>
          <w:u w:val="single"/>
        </w:rPr>
        <w:t>pkt</w:t>
      </w:r>
      <w:proofErr w:type="spellEnd"/>
      <w:r w:rsidRPr="00F1448A">
        <w:rPr>
          <w:rFonts w:ascii="Times New Roman" w:hAnsi="Times New Roman" w:cs="Times New Roman"/>
          <w:color w:val="0000FF"/>
          <w:sz w:val="22"/>
          <w:u w:val="single"/>
        </w:rPr>
        <w:t xml:space="preserve"> 2 </w:t>
      </w:r>
      <w:proofErr w:type="spellStart"/>
      <w:r w:rsidRPr="00F1448A">
        <w:rPr>
          <w:rFonts w:ascii="Times New Roman" w:hAnsi="Times New Roman" w:cs="Times New Roman"/>
          <w:color w:val="0000FF"/>
          <w:sz w:val="22"/>
          <w:u w:val="single"/>
        </w:rPr>
        <w:t>Pzp</w:t>
      </w:r>
      <w:proofErr w:type="spellEnd"/>
      <w:r w:rsidRPr="00F1448A">
        <w:rPr>
          <w:rFonts w:ascii="Times New Roman" w:hAnsi="Times New Roman" w:cs="Times New Roman"/>
          <w:color w:val="0000FF"/>
          <w:sz w:val="22"/>
        </w:rPr>
        <w:t xml:space="preserve">, </w:t>
      </w:r>
      <w:proofErr w:type="spellStart"/>
      <w:r w:rsidRPr="00F1448A">
        <w:rPr>
          <w:rFonts w:ascii="Times New Roman" w:hAnsi="Times New Roman" w:cs="Times New Roman"/>
          <w:color w:val="0000FF"/>
          <w:sz w:val="22"/>
        </w:rPr>
        <w:t>tj</w:t>
      </w:r>
      <w:proofErr w:type="spellEnd"/>
      <w:r w:rsidRPr="00F1448A">
        <w:rPr>
          <w:rFonts w:ascii="Times New Roman" w:hAnsi="Times New Roman" w:cs="Times New Roman"/>
          <w:color w:val="0000FF"/>
          <w:sz w:val="22"/>
        </w:rPr>
        <w:t xml:space="preserve">:  </w:t>
      </w:r>
    </w:p>
    <w:p w:rsidR="00343D75" w:rsidRPr="00343D75" w:rsidRDefault="00343D75" w:rsidP="000C42FA">
      <w:pPr>
        <w:pStyle w:val="Akapitzlist"/>
        <w:numPr>
          <w:ilvl w:val="3"/>
          <w:numId w:val="14"/>
        </w:numPr>
        <w:suppressAutoHyphens/>
        <w:spacing w:after="0" w:line="240" w:lineRule="auto"/>
        <w:rPr>
          <w:rFonts w:ascii="Times New Roman" w:hAnsi="Times New Roman" w:cs="Times New Roman"/>
          <w:sz w:val="22"/>
        </w:rPr>
      </w:pPr>
      <w:r w:rsidRPr="00343D75">
        <w:rPr>
          <w:rFonts w:ascii="Times New Roman" w:eastAsia="Calibri" w:hAnsi="Times New Roman" w:cs="Times New Roman"/>
          <w:b/>
          <w:sz w:val="22"/>
          <w:lang w:eastAsia="en-US"/>
        </w:rPr>
        <w:t>Tlen medyczny ciekły, tlen medyczny w butlach, podtlenek azotu w butlach:</w:t>
      </w:r>
    </w:p>
    <w:p w:rsidR="004402C6" w:rsidRPr="004402C6" w:rsidRDefault="00343D75" w:rsidP="000C42FA">
      <w:pPr>
        <w:pStyle w:val="Akapitzlist"/>
        <w:numPr>
          <w:ilvl w:val="4"/>
          <w:numId w:val="14"/>
        </w:numPr>
        <w:tabs>
          <w:tab w:val="left" w:pos="1843"/>
          <w:tab w:val="left" w:pos="10440"/>
        </w:tabs>
        <w:autoSpaceDE w:val="0"/>
        <w:autoSpaceDN w:val="0"/>
        <w:adjustRightInd w:val="0"/>
        <w:spacing w:after="0" w:line="240" w:lineRule="auto"/>
        <w:ind w:left="1843" w:right="49" w:hanging="933"/>
        <w:rPr>
          <w:rStyle w:val="Nagwek1Znak"/>
          <w:rFonts w:ascii="Times New Roman" w:hAnsi="Times New Roman"/>
          <w:sz w:val="22"/>
          <w:szCs w:val="22"/>
        </w:rPr>
      </w:pPr>
      <w:r w:rsidRPr="004402C6">
        <w:rPr>
          <w:rFonts w:ascii="Times New Roman" w:hAnsi="Times New Roman" w:cs="Times New Roman"/>
          <w:sz w:val="22"/>
          <w:lang w:eastAsia="ar-SA"/>
        </w:rPr>
        <w:t xml:space="preserve">Decyzja o dopuszczeniu do obrotu oferowanych produktów leczniczych wydane przez </w:t>
      </w:r>
      <w:r w:rsidRPr="004402C6">
        <w:rPr>
          <w:rFonts w:ascii="Times New Roman" w:hAnsi="Times New Roman" w:cs="Times New Roman"/>
          <w:sz w:val="22"/>
        </w:rPr>
        <w:t xml:space="preserve">Prezesa Urzędu Rejestracji Produktów Leczniczych, Wyrobów Medycznych i Produktów </w:t>
      </w:r>
      <w:proofErr w:type="spellStart"/>
      <w:r w:rsidRPr="004402C6">
        <w:rPr>
          <w:rFonts w:ascii="Times New Roman" w:hAnsi="Times New Roman" w:cs="Times New Roman"/>
          <w:sz w:val="22"/>
        </w:rPr>
        <w:t>Biobójczych</w:t>
      </w:r>
      <w:proofErr w:type="spellEnd"/>
      <w:r w:rsidRPr="004402C6">
        <w:rPr>
          <w:rFonts w:ascii="Times New Roman" w:hAnsi="Times New Roman" w:cs="Times New Roman"/>
          <w:sz w:val="22"/>
          <w:lang w:eastAsia="ar-SA"/>
        </w:rPr>
        <w:t xml:space="preserve"> lub przez Radę Unii Europejskiej lub Komisję Europejską</w:t>
      </w:r>
      <w:r w:rsidRPr="004402C6">
        <w:rPr>
          <w:rFonts w:ascii="Times New Roman" w:hAnsi="Times New Roman" w:cs="Times New Roman"/>
          <w:sz w:val="22"/>
        </w:rPr>
        <w:t>.</w:t>
      </w:r>
      <w:r w:rsidR="008832E1" w:rsidRPr="008832E1">
        <w:rPr>
          <w:rStyle w:val="Nagwek1Znak"/>
        </w:rPr>
        <w:t xml:space="preserve"> </w:t>
      </w:r>
    </w:p>
    <w:p w:rsidR="00343D75" w:rsidRPr="004402C6" w:rsidRDefault="00343D75" w:rsidP="000C42FA">
      <w:pPr>
        <w:pStyle w:val="Akapitzlist"/>
        <w:numPr>
          <w:ilvl w:val="4"/>
          <w:numId w:val="14"/>
        </w:numPr>
        <w:tabs>
          <w:tab w:val="left" w:pos="1843"/>
          <w:tab w:val="left" w:pos="10440"/>
        </w:tabs>
        <w:autoSpaceDE w:val="0"/>
        <w:autoSpaceDN w:val="0"/>
        <w:adjustRightInd w:val="0"/>
        <w:spacing w:after="0" w:line="240" w:lineRule="auto"/>
        <w:ind w:left="1843" w:right="49" w:hanging="933"/>
        <w:rPr>
          <w:rFonts w:ascii="Times New Roman" w:hAnsi="Times New Roman" w:cs="Times New Roman"/>
          <w:sz w:val="22"/>
        </w:rPr>
      </w:pPr>
      <w:r w:rsidRPr="004402C6">
        <w:rPr>
          <w:rFonts w:ascii="Times New Roman" w:eastAsia="Calibri" w:hAnsi="Times New Roman" w:cs="Times New Roman"/>
          <w:sz w:val="22"/>
          <w:lang w:eastAsia="en-US"/>
        </w:rPr>
        <w:t xml:space="preserve">Specyfikacja produktu leczniczego lub </w:t>
      </w:r>
      <w:r w:rsidRPr="004402C6">
        <w:rPr>
          <w:rFonts w:ascii="Times New Roman" w:hAnsi="Times New Roman" w:cs="Times New Roman"/>
          <w:bCs/>
          <w:sz w:val="22"/>
        </w:rPr>
        <w:t>Charakterystyka Produktu Leczniczego.</w:t>
      </w:r>
    </w:p>
    <w:p w:rsidR="00A65EA8" w:rsidRPr="00A65EA8" w:rsidRDefault="00343D75" w:rsidP="000C42FA">
      <w:pPr>
        <w:pStyle w:val="Akapitzlist"/>
        <w:numPr>
          <w:ilvl w:val="3"/>
          <w:numId w:val="14"/>
        </w:numPr>
        <w:spacing w:after="0" w:line="240" w:lineRule="auto"/>
        <w:rPr>
          <w:rFonts w:ascii="Times New Roman" w:eastAsia="Calibri" w:hAnsi="Times New Roman" w:cs="Times New Roman"/>
          <w:sz w:val="22"/>
          <w:lang w:eastAsia="en-US"/>
        </w:rPr>
      </w:pPr>
      <w:r w:rsidRPr="00343D75">
        <w:rPr>
          <w:rFonts w:ascii="Times New Roman" w:eastAsia="Calibri" w:hAnsi="Times New Roman" w:cs="Times New Roman"/>
          <w:b/>
          <w:sz w:val="22"/>
          <w:lang w:eastAsia="en-US"/>
        </w:rPr>
        <w:t>Dwutlenek węgla medyczny do laparoskopii butla</w:t>
      </w:r>
      <w:proofErr w:type="gramStart"/>
      <w:r w:rsidRPr="00343D75">
        <w:rPr>
          <w:rFonts w:ascii="Times New Roman" w:eastAsia="Calibri" w:hAnsi="Times New Roman" w:cs="Times New Roman"/>
          <w:b/>
          <w:sz w:val="22"/>
          <w:lang w:eastAsia="en-US"/>
        </w:rPr>
        <w:t xml:space="preserve"> 7,5kg</w:t>
      </w:r>
      <w:proofErr w:type="gramEnd"/>
      <w:r w:rsidR="00A65EA8">
        <w:rPr>
          <w:rFonts w:ascii="Times New Roman" w:eastAsia="Calibri" w:hAnsi="Times New Roman" w:cs="Times New Roman"/>
          <w:b/>
          <w:sz w:val="22"/>
          <w:lang w:eastAsia="en-US"/>
        </w:rPr>
        <w:t>:</w:t>
      </w:r>
    </w:p>
    <w:p w:rsidR="00A65EA8" w:rsidRDefault="00343D75" w:rsidP="000C42FA">
      <w:pPr>
        <w:pStyle w:val="Akapitzlist"/>
        <w:numPr>
          <w:ilvl w:val="4"/>
          <w:numId w:val="14"/>
        </w:numPr>
        <w:tabs>
          <w:tab w:val="left" w:pos="1985"/>
        </w:tabs>
        <w:spacing w:after="0" w:line="240" w:lineRule="auto"/>
        <w:ind w:left="1985" w:hanging="992"/>
        <w:rPr>
          <w:rFonts w:ascii="Times New Roman" w:eastAsia="Calibri" w:hAnsi="Times New Roman" w:cs="Times New Roman"/>
          <w:sz w:val="22"/>
          <w:lang w:eastAsia="en-US"/>
        </w:rPr>
      </w:pPr>
      <w:r w:rsidRPr="00343D75">
        <w:rPr>
          <w:rFonts w:ascii="Times New Roman" w:eastAsia="Calibri" w:hAnsi="Times New Roman" w:cs="Times New Roman"/>
          <w:sz w:val="22"/>
          <w:lang w:eastAsia="en-US"/>
        </w:rPr>
        <w:t>Deklaracja zgodności</w:t>
      </w:r>
      <w:r w:rsidR="00A65EA8">
        <w:rPr>
          <w:rFonts w:ascii="Times New Roman" w:eastAsia="Calibri" w:hAnsi="Times New Roman" w:cs="Times New Roman"/>
          <w:sz w:val="22"/>
          <w:lang w:eastAsia="en-US"/>
        </w:rPr>
        <w:t>.</w:t>
      </w:r>
    </w:p>
    <w:p w:rsidR="00343D75" w:rsidRPr="003576A8" w:rsidRDefault="00343D75" w:rsidP="000C42FA">
      <w:pPr>
        <w:pStyle w:val="Akapitzlist"/>
        <w:numPr>
          <w:ilvl w:val="4"/>
          <w:numId w:val="14"/>
        </w:numPr>
        <w:tabs>
          <w:tab w:val="left" w:pos="1985"/>
        </w:tabs>
        <w:spacing w:after="0" w:line="240" w:lineRule="auto"/>
        <w:ind w:left="1985" w:hanging="992"/>
        <w:rPr>
          <w:rFonts w:ascii="Times New Roman" w:eastAsia="Calibri" w:hAnsi="Times New Roman" w:cs="Times New Roman"/>
          <w:sz w:val="22"/>
          <w:lang w:eastAsia="en-US"/>
        </w:rPr>
      </w:pPr>
      <w:r w:rsidRPr="003576A8">
        <w:rPr>
          <w:rFonts w:ascii="Times New Roman" w:eastAsia="Calibri" w:hAnsi="Times New Roman" w:cs="Times New Roman"/>
          <w:sz w:val="22"/>
          <w:lang w:eastAsia="en-US"/>
        </w:rPr>
        <w:t xml:space="preserve">Certyfikat </w:t>
      </w:r>
      <w:r w:rsidR="003576A8" w:rsidRPr="003576A8">
        <w:rPr>
          <w:rFonts w:ascii="Times New Roman" w:hAnsi="Times New Roman" w:cs="Times New Roman"/>
          <w:sz w:val="22"/>
        </w:rPr>
        <w:t>jednostki notyfikowanej w obszarze wyrobów medycznych</w:t>
      </w:r>
      <w:r w:rsidR="003576A8" w:rsidRPr="003576A8">
        <w:rPr>
          <w:rFonts w:ascii="Times New Roman" w:eastAsia="Calibri" w:hAnsi="Times New Roman" w:cs="Times New Roman"/>
          <w:sz w:val="22"/>
          <w:lang w:eastAsia="en-US"/>
        </w:rPr>
        <w:t xml:space="preserve"> </w:t>
      </w:r>
      <w:r w:rsidRPr="003576A8">
        <w:rPr>
          <w:rFonts w:ascii="Times New Roman" w:eastAsia="Calibri" w:hAnsi="Times New Roman" w:cs="Times New Roman"/>
          <w:sz w:val="22"/>
          <w:lang w:eastAsia="en-US"/>
        </w:rPr>
        <w:t xml:space="preserve">– wymagane prawem. </w:t>
      </w:r>
    </w:p>
    <w:p w:rsidR="00343D75" w:rsidRPr="003576A8" w:rsidRDefault="00343D75" w:rsidP="00343D75">
      <w:pPr>
        <w:pStyle w:val="Akapitzlist"/>
        <w:tabs>
          <w:tab w:val="left" w:pos="851"/>
        </w:tabs>
        <w:spacing w:after="0" w:line="276" w:lineRule="auto"/>
        <w:ind w:left="930" w:right="-17" w:firstLine="0"/>
        <w:rPr>
          <w:rFonts w:ascii="Times New Roman" w:hAnsi="Times New Roman" w:cs="Times New Roman"/>
          <w:color w:val="auto"/>
          <w:sz w:val="22"/>
        </w:rPr>
      </w:pPr>
    </w:p>
    <w:p w:rsidR="00A3486C" w:rsidRPr="00F1448A" w:rsidRDefault="00822166" w:rsidP="006D0630">
      <w:pPr>
        <w:tabs>
          <w:tab w:val="left" w:pos="851"/>
        </w:tabs>
        <w:spacing w:after="0" w:line="240" w:lineRule="auto"/>
        <w:ind w:left="851" w:right="-17" w:hanging="709"/>
        <w:rPr>
          <w:rFonts w:ascii="Times New Roman" w:hAnsi="Times New Roman" w:cs="Times New Roman"/>
          <w:color w:val="0000FF"/>
          <w:sz w:val="22"/>
          <w:u w:val="single"/>
        </w:rPr>
      </w:pPr>
      <w:r w:rsidRPr="006D0630">
        <w:rPr>
          <w:rFonts w:ascii="Times New Roman" w:eastAsia="Times New Roman" w:hAnsi="Times New Roman" w:cs="Times New Roman"/>
          <w:b/>
          <w:color w:val="auto"/>
          <w:sz w:val="22"/>
        </w:rPr>
        <w:t xml:space="preserve">6.4.3 </w:t>
      </w:r>
      <w:r w:rsidR="00F24541" w:rsidRPr="006D0630">
        <w:rPr>
          <w:rFonts w:ascii="Times New Roman" w:eastAsia="Times New Roman" w:hAnsi="Times New Roman" w:cs="Times New Roman"/>
          <w:b/>
          <w:color w:val="auto"/>
          <w:sz w:val="22"/>
        </w:rPr>
        <w:t xml:space="preserve"> </w:t>
      </w:r>
      <w:r w:rsidR="006D0630">
        <w:rPr>
          <w:rFonts w:ascii="Times New Roman" w:eastAsia="Times New Roman" w:hAnsi="Times New Roman" w:cs="Times New Roman"/>
          <w:b/>
          <w:color w:val="auto"/>
          <w:sz w:val="22"/>
        </w:rPr>
        <w:t xml:space="preserve"> </w:t>
      </w:r>
      <w:r w:rsidR="009246A1" w:rsidRPr="00F1448A">
        <w:rPr>
          <w:rFonts w:ascii="Times New Roman" w:hAnsi="Times New Roman" w:cs="Times New Roman"/>
          <w:color w:val="0000FF"/>
          <w:sz w:val="22"/>
          <w:u w:val="single"/>
        </w:rPr>
        <w:t xml:space="preserve">W zakresie potwierdzenia braku podstaw </w:t>
      </w:r>
      <w:proofErr w:type="gramStart"/>
      <w:r w:rsidR="009246A1" w:rsidRPr="00F1448A">
        <w:rPr>
          <w:rFonts w:ascii="Times New Roman" w:hAnsi="Times New Roman" w:cs="Times New Roman"/>
          <w:color w:val="0000FF"/>
          <w:sz w:val="22"/>
          <w:u w:val="single"/>
        </w:rPr>
        <w:t>wykluczenia o których</w:t>
      </w:r>
      <w:proofErr w:type="gramEnd"/>
      <w:r w:rsidR="009246A1" w:rsidRPr="00F1448A">
        <w:rPr>
          <w:rFonts w:ascii="Times New Roman" w:hAnsi="Times New Roman" w:cs="Times New Roman"/>
          <w:color w:val="0000FF"/>
          <w:sz w:val="22"/>
          <w:u w:val="single"/>
        </w:rPr>
        <w:t xml:space="preserve"> mowa w art.24 ust.1 </w:t>
      </w:r>
      <w:proofErr w:type="spellStart"/>
      <w:r w:rsidR="009246A1" w:rsidRPr="00F1448A">
        <w:rPr>
          <w:rFonts w:ascii="Times New Roman" w:hAnsi="Times New Roman" w:cs="Times New Roman"/>
          <w:color w:val="0000FF"/>
          <w:sz w:val="22"/>
          <w:u w:val="single"/>
        </w:rPr>
        <w:t>P</w:t>
      </w:r>
      <w:r w:rsidR="00D3242C" w:rsidRPr="00F1448A">
        <w:rPr>
          <w:rFonts w:ascii="Times New Roman" w:hAnsi="Times New Roman" w:cs="Times New Roman"/>
          <w:color w:val="0000FF"/>
          <w:sz w:val="22"/>
          <w:u w:val="single"/>
        </w:rPr>
        <w:t>zp</w:t>
      </w:r>
      <w:proofErr w:type="spellEnd"/>
      <w:r w:rsidR="009246A1" w:rsidRPr="00F1448A">
        <w:rPr>
          <w:rFonts w:ascii="Times New Roman" w:hAnsi="Times New Roman" w:cs="Times New Roman"/>
          <w:color w:val="0000FF"/>
          <w:sz w:val="22"/>
          <w:u w:val="single"/>
        </w:rPr>
        <w:t xml:space="preserve">: </w:t>
      </w:r>
    </w:p>
    <w:p w:rsidR="007721B7" w:rsidRPr="006D0630" w:rsidRDefault="009246A1" w:rsidP="006D0630">
      <w:pPr>
        <w:tabs>
          <w:tab w:val="left" w:pos="851"/>
        </w:tabs>
        <w:spacing w:after="0" w:line="240" w:lineRule="auto"/>
        <w:ind w:left="851" w:right="-17" w:firstLine="0"/>
        <w:rPr>
          <w:rFonts w:ascii="Times New Roman" w:hAnsi="Times New Roman" w:cs="Times New Roman"/>
          <w:color w:val="auto"/>
          <w:sz w:val="22"/>
        </w:rPr>
      </w:pPr>
      <w:r w:rsidRPr="006D0630">
        <w:rPr>
          <w:rFonts w:ascii="Times New Roman" w:hAnsi="Times New Roman" w:cs="Times New Roman"/>
          <w:color w:val="auto"/>
          <w:sz w:val="22"/>
        </w:rPr>
        <w:t>Zamawiający nie będzie żądał od wykonawcy przedłożenia oświadczeń i dokum</w:t>
      </w:r>
      <w:r w:rsidR="00A3486C" w:rsidRPr="006D0630">
        <w:rPr>
          <w:rFonts w:ascii="Times New Roman" w:hAnsi="Times New Roman" w:cs="Times New Roman"/>
          <w:color w:val="auto"/>
          <w:sz w:val="22"/>
        </w:rPr>
        <w:t xml:space="preserve">entów na potwierdzenie </w:t>
      </w:r>
      <w:r w:rsidRPr="006D0630">
        <w:rPr>
          <w:rFonts w:ascii="Times New Roman" w:hAnsi="Times New Roman" w:cs="Times New Roman"/>
          <w:color w:val="auto"/>
          <w:sz w:val="22"/>
        </w:rPr>
        <w:t xml:space="preserve">braku podstaw do wykluczenia wykonawcy. </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C44FD2" w:rsidRDefault="009246A1" w:rsidP="000C42FA">
      <w:pPr>
        <w:pStyle w:val="Akapitzlist"/>
        <w:numPr>
          <w:ilvl w:val="1"/>
          <w:numId w:val="8"/>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A05E0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4402C6" w:rsidRDefault="00F06EA9" w:rsidP="002F513C">
      <w:pPr>
        <w:numPr>
          <w:ilvl w:val="0"/>
          <w:numId w:val="1"/>
        </w:numPr>
        <w:spacing w:after="0" w:line="240" w:lineRule="auto"/>
        <w:ind w:left="591" w:right="-17" w:hanging="591"/>
        <w:rPr>
          <w:rFonts w:ascii="Times New Roman" w:hAnsi="Times New Roman" w:cs="Times New Roman"/>
          <w:b/>
          <w:szCs w:val="24"/>
        </w:rPr>
      </w:pPr>
      <w:r w:rsidRPr="004402C6">
        <w:rPr>
          <w:rFonts w:ascii="Times New Roman" w:hAnsi="Times New Roman" w:cs="Times New Roman"/>
          <w:b/>
          <w:szCs w:val="24"/>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 xml:space="preserve">Dokumenty, o których mowa w rozporządzeniu, inne niż oświadczenia,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10.2.7, składane są w oryginale lub kopii poświadczonej za zgodność z oryginałem.</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r w:rsidRPr="00F06EA9">
        <w:rPr>
          <w:rFonts w:ascii="Times New Roman" w:hAnsi="Times New Roman" w:cs="Times New Roman"/>
          <w:sz w:val="22"/>
        </w:rPr>
        <w:lastRenderedPageBreak/>
        <w:t xml:space="preserve">(Dz.U.2003.1503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0B2E46"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Default="00217AA9"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0B2E46">
        <w:rPr>
          <w:rFonts w:ascii="Times New Roman" w:hAnsi="Times New Roman" w:cs="Times New Roman"/>
          <w:b/>
          <w:sz w:val="22"/>
        </w:rPr>
        <w:t>cenow</w:t>
      </w:r>
      <w:r w:rsidRPr="00F06EA9">
        <w:rPr>
          <w:rFonts w:ascii="Times New Roman" w:hAnsi="Times New Roman" w:cs="Times New Roman"/>
          <w:b/>
          <w:sz w:val="22"/>
        </w:rPr>
        <w: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0B2E46" w:rsidRDefault="000B2E46" w:rsidP="000B2E46">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Pr>
          <w:rFonts w:ascii="Times New Roman" w:hAnsi="Times New Roman" w:cs="Times New Roman"/>
          <w:sz w:val="22"/>
        </w:rPr>
        <w:t>.</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830F62">
        <w:rPr>
          <w:rFonts w:ascii="Times New Roman" w:hAnsi="Times New Roman" w:cs="Times New Roman"/>
          <w:sz w:val="22"/>
        </w:rPr>
        <w:t>.</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2F513C">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402C6" w:rsidRPr="00CB4501" w:rsidRDefault="004402C6" w:rsidP="004402C6">
      <w:pPr>
        <w:tabs>
          <w:tab w:val="left" w:pos="10048"/>
        </w:tabs>
        <w:spacing w:after="0" w:line="240" w:lineRule="auto"/>
        <w:ind w:left="1276" w:right="-17" w:firstLine="0"/>
        <w:rPr>
          <w:rFonts w:ascii="Times New Roman" w:hAnsi="Times New Roman" w:cs="Times New Roman"/>
          <w:sz w:val="22"/>
        </w:rPr>
      </w:pPr>
    </w:p>
    <w:p w:rsidR="009246A1" w:rsidRPr="004402C6" w:rsidRDefault="00606255" w:rsidP="002F513C">
      <w:pPr>
        <w:numPr>
          <w:ilvl w:val="0"/>
          <w:numId w:val="1"/>
        </w:numPr>
        <w:tabs>
          <w:tab w:val="left" w:pos="426"/>
        </w:tabs>
        <w:spacing w:after="0" w:line="240" w:lineRule="auto"/>
        <w:ind w:left="426" w:right="-17" w:hanging="426"/>
        <w:rPr>
          <w:rFonts w:ascii="Times New Roman" w:hAnsi="Times New Roman" w:cs="Times New Roman"/>
          <w:b/>
          <w:szCs w:val="24"/>
        </w:rPr>
      </w:pPr>
      <w:r w:rsidRPr="004402C6">
        <w:rPr>
          <w:rFonts w:ascii="Times New Roman" w:hAnsi="Times New Roman" w:cs="Times New Roman"/>
          <w:b/>
          <w:szCs w:val="24"/>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3203D6" w:rsidRPr="003203D6">
        <w:rPr>
          <w:rFonts w:ascii="Times New Roman" w:hAnsi="Times New Roman" w:cs="Times New Roman"/>
          <w:b/>
          <w:sz w:val="22"/>
        </w:rPr>
        <w:t>0</w:t>
      </w:r>
      <w:r w:rsidR="00901DAB">
        <w:rPr>
          <w:rFonts w:ascii="Times New Roman" w:hAnsi="Times New Roman" w:cs="Times New Roman"/>
          <w:b/>
          <w:sz w:val="22"/>
        </w:rPr>
        <w:t>2</w:t>
      </w:r>
      <w:r w:rsidR="00F86502">
        <w:rPr>
          <w:rFonts w:ascii="Times New Roman" w:hAnsi="Times New Roman" w:cs="Times New Roman"/>
          <w:b/>
          <w:color w:val="auto"/>
          <w:sz w:val="22"/>
        </w:rPr>
        <w:t>.10</w:t>
      </w:r>
      <w:r w:rsidRPr="00217AA9">
        <w:rPr>
          <w:rFonts w:ascii="Times New Roman" w:hAnsi="Times New Roman" w:cs="Times New Roman"/>
          <w:b/>
          <w:color w:val="auto"/>
          <w:sz w:val="22"/>
        </w:rPr>
        <w:t>.201</w:t>
      </w:r>
      <w:r w:rsidR="00901DAB">
        <w:rPr>
          <w:rFonts w:ascii="Times New Roman" w:hAnsi="Times New Roman" w:cs="Times New Roman"/>
          <w:b/>
          <w:color w:val="auto"/>
          <w:sz w:val="22"/>
        </w:rPr>
        <w:t>8</w:t>
      </w:r>
      <w:proofErr w:type="gramStart"/>
      <w:r w:rsidRPr="00217AA9">
        <w:rPr>
          <w:rFonts w:ascii="Times New Roman" w:hAnsi="Times New Roman" w:cs="Times New Roman"/>
          <w:b/>
          <w:color w:val="auto"/>
          <w:sz w:val="22"/>
        </w:rPr>
        <w:t>r</w:t>
      </w:r>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832E1" w:rsidRDefault="008832E1" w:rsidP="00DE51CA">
      <w:pPr>
        <w:pStyle w:val="Akapitzlist"/>
        <w:ind w:left="993" w:firstLine="0"/>
        <w:rPr>
          <w:rFonts w:ascii="Times New Roman" w:hAnsi="Times New Roman" w:cs="Times New Roman"/>
          <w:b/>
          <w:bCs/>
          <w:i/>
          <w:color w:val="0000FF"/>
          <w:sz w:val="22"/>
        </w:rPr>
      </w:pPr>
      <w:r w:rsidRPr="008832E1">
        <w:rPr>
          <w:rFonts w:ascii="Times New Roman" w:hAnsi="Times New Roman" w:cs="Times New Roman"/>
          <w:b/>
          <w:i/>
          <w:color w:val="0000FF"/>
          <w:sz w:val="22"/>
        </w:rPr>
        <w:t xml:space="preserve">Dostawę gazów medycznych i technicznych z dzierżawą </w:t>
      </w:r>
      <w:r w:rsidR="00092BB6">
        <w:rPr>
          <w:rFonts w:ascii="Times New Roman" w:hAnsi="Times New Roman" w:cs="Times New Roman"/>
          <w:b/>
          <w:i/>
          <w:color w:val="0000FF"/>
          <w:sz w:val="22"/>
        </w:rPr>
        <w:t xml:space="preserve">butli i </w:t>
      </w:r>
      <w:r w:rsidRPr="008832E1">
        <w:rPr>
          <w:rFonts w:ascii="Times New Roman" w:hAnsi="Times New Roman" w:cs="Times New Roman"/>
          <w:b/>
          <w:i/>
          <w:color w:val="0000FF"/>
          <w:sz w:val="22"/>
        </w:rPr>
        <w:t>zbiornika na ciekły tlen medyczny wraz z towarzyszącą instalacją dla Szpitala Specjalistycznego w Jaśle</w:t>
      </w:r>
      <w:r w:rsidR="00986DCB" w:rsidRPr="008832E1">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F86502">
        <w:rPr>
          <w:rFonts w:ascii="Times New Roman" w:hAnsi="Times New Roman" w:cs="Times New Roman"/>
          <w:b/>
          <w:i/>
          <w:color w:val="0000FF"/>
          <w:sz w:val="22"/>
        </w:rPr>
        <w:t>3</w:t>
      </w:r>
      <w:r w:rsidR="00901DAB">
        <w:rPr>
          <w:rFonts w:ascii="Times New Roman" w:hAnsi="Times New Roman" w:cs="Times New Roman"/>
          <w:b/>
          <w:i/>
          <w:color w:val="0000FF"/>
          <w:sz w:val="22"/>
        </w:rPr>
        <w:t>9</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901DA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3203D6">
        <w:rPr>
          <w:rFonts w:ascii="Times New Roman" w:hAnsi="Times New Roman" w:cs="Times New Roman"/>
          <w:b/>
          <w:i/>
          <w:color w:val="0000FF"/>
          <w:sz w:val="22"/>
        </w:rPr>
        <w:t>0</w:t>
      </w:r>
      <w:r w:rsidR="00901DAB">
        <w:rPr>
          <w:rFonts w:ascii="Times New Roman" w:hAnsi="Times New Roman" w:cs="Times New Roman"/>
          <w:b/>
          <w:i/>
          <w:color w:val="0000FF"/>
          <w:sz w:val="22"/>
        </w:rPr>
        <w:t>2</w:t>
      </w:r>
      <w:r w:rsidR="00F86502">
        <w:rPr>
          <w:rFonts w:ascii="Times New Roman" w:hAnsi="Times New Roman" w:cs="Times New Roman"/>
          <w:b/>
          <w:i/>
          <w:color w:val="0000FF"/>
          <w:sz w:val="22"/>
        </w:rPr>
        <w:t>.10</w:t>
      </w:r>
      <w:r w:rsidRPr="008764EC">
        <w:rPr>
          <w:rFonts w:ascii="Times New Roman" w:hAnsi="Times New Roman" w:cs="Times New Roman"/>
          <w:b/>
          <w:i/>
          <w:color w:val="0000FF"/>
          <w:sz w:val="22"/>
        </w:rPr>
        <w:t>.201</w:t>
      </w:r>
      <w:r w:rsidR="00901DAB">
        <w:rPr>
          <w:rFonts w:ascii="Times New Roman" w:hAnsi="Times New Roman" w:cs="Times New Roman"/>
          <w:b/>
          <w:i/>
          <w:color w:val="0000FF"/>
          <w:sz w:val="22"/>
        </w:rPr>
        <w:t>8</w:t>
      </w:r>
      <w:proofErr w:type="gramStart"/>
      <w:r w:rsidRPr="008764EC">
        <w:rPr>
          <w:rFonts w:ascii="Times New Roman" w:hAnsi="Times New Roman" w:cs="Times New Roman"/>
          <w:b/>
          <w:i/>
          <w:color w:val="0000FF"/>
          <w:sz w:val="22"/>
        </w:rPr>
        <w:t>r</w:t>
      </w:r>
      <w:proofErr w:type="gramEnd"/>
      <w:r w:rsidRPr="008764EC">
        <w:rPr>
          <w:rFonts w:ascii="Times New Roman" w:hAnsi="Times New Roman" w:cs="Times New Roman"/>
          <w:b/>
          <w:i/>
          <w:color w:val="0000FF"/>
          <w:sz w:val="22"/>
        </w:rPr>
        <w:t>.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dniu 0</w:t>
      </w:r>
      <w:r w:rsidR="00901DAB">
        <w:rPr>
          <w:rFonts w:ascii="Times New Roman" w:hAnsi="Times New Roman" w:cs="Times New Roman"/>
          <w:b/>
          <w:color w:val="auto"/>
          <w:sz w:val="22"/>
        </w:rPr>
        <w:t>2</w:t>
      </w:r>
      <w:r w:rsidRPr="008632EA">
        <w:rPr>
          <w:rFonts w:ascii="Times New Roman" w:hAnsi="Times New Roman" w:cs="Times New Roman"/>
          <w:b/>
          <w:color w:val="auto"/>
          <w:sz w:val="22"/>
        </w:rPr>
        <w:t>.</w:t>
      </w:r>
      <w:r w:rsidR="00F86502">
        <w:rPr>
          <w:rFonts w:ascii="Times New Roman" w:hAnsi="Times New Roman" w:cs="Times New Roman"/>
          <w:b/>
          <w:color w:val="auto"/>
          <w:sz w:val="22"/>
        </w:rPr>
        <w:t>1</w:t>
      </w:r>
      <w:r w:rsidRPr="008632EA">
        <w:rPr>
          <w:rFonts w:ascii="Times New Roman" w:hAnsi="Times New Roman" w:cs="Times New Roman"/>
          <w:b/>
          <w:color w:val="auto"/>
          <w:sz w:val="22"/>
        </w:rPr>
        <w:t>0.201</w:t>
      </w:r>
      <w:r w:rsidR="00901DAB">
        <w:rPr>
          <w:rFonts w:ascii="Times New Roman" w:hAnsi="Times New Roman" w:cs="Times New Roman"/>
          <w:b/>
          <w:color w:val="auto"/>
          <w:sz w:val="22"/>
        </w:rPr>
        <w:t>8</w:t>
      </w:r>
      <w:proofErr w:type="gramStart"/>
      <w:r w:rsidRPr="008632EA">
        <w:rPr>
          <w:rFonts w:ascii="Times New Roman" w:hAnsi="Times New Roman" w:cs="Times New Roman"/>
          <w:b/>
          <w:color w:val="auto"/>
          <w:sz w:val="22"/>
        </w:rPr>
        <w:t>r</w:t>
      </w:r>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0B2E46" w:rsidRPr="00F06EA9" w:rsidRDefault="000B2E46" w:rsidP="000B2E46">
      <w:pPr>
        <w:tabs>
          <w:tab w:val="left" w:pos="993"/>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4402C6">
        <w:rPr>
          <w:rFonts w:ascii="Times New Roman" w:hAnsi="Times New Roman" w:cs="Times New Roman"/>
          <w:sz w:val="22"/>
        </w:rPr>
        <w:t>cen</w:t>
      </w:r>
      <w:r w:rsidR="008632EA">
        <w:rPr>
          <w:rFonts w:ascii="Times New Roman" w:hAnsi="Times New Roman" w:cs="Times New Roman"/>
          <w:sz w:val="22"/>
        </w:rPr>
        <w:t xml:space="preserve">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9023AA">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8C7CC1" w:rsidRPr="00F06EA9" w:rsidRDefault="008C7CC1" w:rsidP="008C7CC1">
      <w:pPr>
        <w:tabs>
          <w:tab w:val="left" w:pos="567"/>
        </w:tabs>
        <w:spacing w:after="0" w:line="240" w:lineRule="auto"/>
        <w:ind w:left="567" w:right="-17" w:firstLine="0"/>
        <w:rPr>
          <w:rFonts w:ascii="Times New Roman" w:hAnsi="Times New Roman" w:cs="Times New Roman"/>
          <w:sz w:val="22"/>
        </w:rPr>
      </w:pP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3177B2" w:rsidRPr="006A6C64">
        <w:rPr>
          <w:rFonts w:ascii="Times New Roman" w:hAnsi="Times New Roman" w:cs="Times New Roman"/>
          <w:b/>
          <w:color w:val="0000FF"/>
          <w:sz w:val="22"/>
        </w:rPr>
        <w:t xml:space="preserve">Termin dostawy częściowej </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79738E"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3177B2" w:rsidRPr="003177B2" w:rsidRDefault="009246A1" w:rsidP="003177B2">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3177B2" w:rsidRPr="003177B2">
        <w:rPr>
          <w:rFonts w:ascii="Times New Roman" w:hAnsi="Times New Roman" w:cs="Times New Roman"/>
          <w:b/>
          <w:color w:val="auto"/>
          <w:sz w:val="22"/>
        </w:rPr>
        <w:t>Termin dostawy częściowej</w:t>
      </w:r>
      <w:r w:rsidR="003177B2" w:rsidRPr="003177B2">
        <w:rPr>
          <w:rFonts w:ascii="Times New Roman" w:hAnsi="Times New Roman" w:cs="Times New Roman"/>
          <w:color w:val="auto"/>
          <w:sz w:val="22"/>
        </w:rPr>
        <w:t xml:space="preserve"> - według następujących zasad:</w:t>
      </w:r>
    </w:p>
    <w:p w:rsidR="003177B2" w:rsidRPr="005E760E" w:rsidRDefault="003177B2" w:rsidP="003177B2">
      <w:pPr>
        <w:pStyle w:val="WW-Domylnie"/>
        <w:tabs>
          <w:tab w:val="left" w:pos="709"/>
        </w:tabs>
        <w:ind w:left="851" w:right="-17" w:hanging="142"/>
        <w:rPr>
          <w:sz w:val="22"/>
          <w:szCs w:val="22"/>
        </w:rPr>
      </w:pPr>
      <w:r>
        <w:rPr>
          <w:sz w:val="22"/>
          <w:szCs w:val="22"/>
        </w:rPr>
        <w:t xml:space="preserve">   </w:t>
      </w:r>
      <w:r w:rsidRPr="005E760E">
        <w:rPr>
          <w:sz w:val="22"/>
          <w:szCs w:val="22"/>
        </w:rPr>
        <w:t>1</w:t>
      </w:r>
      <w:r w:rsidR="008C7CC1">
        <w:rPr>
          <w:sz w:val="22"/>
          <w:szCs w:val="22"/>
        </w:rPr>
        <w:t>-2</w:t>
      </w:r>
      <w:r>
        <w:rPr>
          <w:sz w:val="22"/>
          <w:szCs w:val="22"/>
        </w:rPr>
        <w:t xml:space="preserve"> dni</w:t>
      </w:r>
      <w:r w:rsidRPr="005E760E">
        <w:rPr>
          <w:sz w:val="22"/>
          <w:szCs w:val="22"/>
        </w:rPr>
        <w:t xml:space="preserve"> robocz</w:t>
      </w:r>
      <w:r>
        <w:rPr>
          <w:sz w:val="22"/>
          <w:szCs w:val="22"/>
        </w:rPr>
        <w:t>e</w:t>
      </w:r>
      <w:r w:rsidRPr="005E760E">
        <w:rPr>
          <w:sz w:val="22"/>
          <w:szCs w:val="22"/>
        </w:rPr>
        <w:t xml:space="preserve"> – 40 </w:t>
      </w:r>
      <w:proofErr w:type="spellStart"/>
      <w:r w:rsidRPr="005E760E">
        <w:rPr>
          <w:sz w:val="22"/>
          <w:szCs w:val="22"/>
        </w:rPr>
        <w:t>pkt</w:t>
      </w:r>
      <w:proofErr w:type="spellEnd"/>
    </w:p>
    <w:p w:rsidR="003177B2" w:rsidRDefault="008C7CC1" w:rsidP="003177B2">
      <w:pPr>
        <w:pStyle w:val="WW-Domylnie"/>
        <w:tabs>
          <w:tab w:val="left" w:pos="709"/>
          <w:tab w:val="left" w:pos="1134"/>
        </w:tabs>
        <w:ind w:left="851" w:right="-17"/>
        <w:rPr>
          <w:sz w:val="22"/>
          <w:szCs w:val="22"/>
        </w:rPr>
      </w:pPr>
      <w:r>
        <w:rPr>
          <w:sz w:val="22"/>
          <w:szCs w:val="22"/>
        </w:rPr>
        <w:t>3</w:t>
      </w:r>
      <w:r w:rsidR="003177B2">
        <w:rPr>
          <w:sz w:val="22"/>
          <w:szCs w:val="22"/>
        </w:rPr>
        <w:t xml:space="preserve"> </w:t>
      </w:r>
      <w:r w:rsidR="003177B2" w:rsidRPr="005E760E">
        <w:rPr>
          <w:sz w:val="22"/>
          <w:szCs w:val="22"/>
        </w:rPr>
        <w:t xml:space="preserve">dni robocze – </w:t>
      </w:r>
      <w:r w:rsidR="003177B2">
        <w:rPr>
          <w:sz w:val="22"/>
          <w:szCs w:val="22"/>
        </w:rPr>
        <w:t>2</w:t>
      </w:r>
      <w:r w:rsidR="003177B2" w:rsidRPr="005E760E">
        <w:rPr>
          <w:sz w:val="22"/>
          <w:szCs w:val="22"/>
        </w:rPr>
        <w:t xml:space="preserve">0 </w:t>
      </w:r>
      <w:proofErr w:type="spellStart"/>
      <w:r w:rsidR="003177B2" w:rsidRPr="005E760E">
        <w:rPr>
          <w:sz w:val="22"/>
          <w:szCs w:val="22"/>
        </w:rPr>
        <w:t>pkt</w:t>
      </w:r>
      <w:proofErr w:type="spellEnd"/>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36217E" w:rsidRDefault="009246A1" w:rsidP="000C42FA">
      <w:pPr>
        <w:pStyle w:val="Akapitzlist"/>
        <w:numPr>
          <w:ilvl w:val="3"/>
          <w:numId w:val="10"/>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Pr="0036217E" w:rsidRDefault="009246A1" w:rsidP="000C42FA">
      <w:pPr>
        <w:pStyle w:val="Akapitzlist"/>
        <w:numPr>
          <w:ilvl w:val="3"/>
          <w:numId w:val="10"/>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lastRenderedPageBreak/>
        <w:t>W kryterium nr 2 można uzyskać max</w:t>
      </w:r>
      <w:proofErr w:type="gramStart"/>
      <w:r w:rsidRPr="0036217E">
        <w:rPr>
          <w:rFonts w:ascii="Times New Roman" w:hAnsi="Times New Roman" w:cs="Times New Roman"/>
          <w:sz w:val="22"/>
        </w:rPr>
        <w:t xml:space="preserve">: </w:t>
      </w:r>
      <w:r w:rsidR="0002645F" w:rsidRPr="0036217E">
        <w:rPr>
          <w:rFonts w:ascii="Times New Roman" w:hAnsi="Times New Roman" w:cs="Times New Roman"/>
          <w:sz w:val="22"/>
        </w:rPr>
        <w:t>4</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roofErr w:type="gramEnd"/>
      <w:r w:rsidRPr="0036217E">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7504E" w:rsidRDefault="00606255"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E7504E">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513C">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2F513C">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2F513C">
      <w:pPr>
        <w:numPr>
          <w:ilvl w:val="2"/>
          <w:numId w:val="1"/>
        </w:numPr>
        <w:tabs>
          <w:tab w:val="left" w:pos="1134"/>
          <w:tab w:val="left" w:pos="1276"/>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513C">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513C">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4402C6">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w:t>
      </w:r>
      <w:r w:rsidR="00C2472A">
        <w:rPr>
          <w:rFonts w:ascii="Times New Roman" w:hAnsi="Times New Roman" w:cs="Times New Roman"/>
          <w:sz w:val="22"/>
        </w:rPr>
        <w:t>6</w:t>
      </w:r>
      <w:r w:rsidRPr="00F06EA9">
        <w:rPr>
          <w:rFonts w:ascii="Times New Roman" w:hAnsi="Times New Roman" w:cs="Times New Roman"/>
          <w:sz w:val="22"/>
        </w:rPr>
        <w:t xml:space="preserve">.7 i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w:t>
      </w:r>
      <w:r w:rsidR="00C2472A">
        <w:rPr>
          <w:rFonts w:ascii="Times New Roman" w:hAnsi="Times New Roman" w:cs="Times New Roman"/>
          <w:sz w:val="22"/>
        </w:rPr>
        <w:t>6</w:t>
      </w:r>
      <w:r w:rsidRPr="00F06EA9">
        <w:rPr>
          <w:rFonts w:ascii="Times New Roman" w:hAnsi="Times New Roman" w:cs="Times New Roman"/>
          <w:sz w:val="22"/>
        </w:rPr>
        <w:t>.18 SIWZ wnosi się w terminie 5 dni od dnia, w którym powzięto lub przy zachowaniu należytej staranności można było powziąć wiadomość o okolicznościach stanowiących podstawę jego wniesienia.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C2472A" w:rsidRPr="00C2472A" w:rsidRDefault="00C2472A" w:rsidP="00C2472A">
      <w:pPr>
        <w:numPr>
          <w:ilvl w:val="1"/>
          <w:numId w:val="1"/>
        </w:numPr>
        <w:spacing w:after="0" w:line="240" w:lineRule="auto"/>
        <w:ind w:left="426" w:right="-17" w:hanging="360"/>
        <w:rPr>
          <w:rFonts w:ascii="Times New Roman" w:hAnsi="Times New Roman" w:cs="Times New Roman"/>
          <w:b/>
          <w:color w:val="0000FF"/>
          <w:sz w:val="22"/>
        </w:rPr>
      </w:pPr>
      <w:r w:rsidRPr="00C2472A">
        <w:rPr>
          <w:rFonts w:ascii="Times New Roman" w:hAnsi="Times New Roman" w:cs="Times New Roman"/>
          <w:b/>
          <w:color w:val="0000FF"/>
          <w:sz w:val="22"/>
        </w:rPr>
        <w:t>Zamawiający dopuszcza składania ofert częściowych na poszczególne Pakiety.</w:t>
      </w:r>
    </w:p>
    <w:p w:rsidR="00C2472A" w:rsidRPr="00C2472A" w:rsidRDefault="00C2472A" w:rsidP="00C2472A">
      <w:pPr>
        <w:numPr>
          <w:ilvl w:val="1"/>
          <w:numId w:val="1"/>
        </w:numPr>
        <w:suppressAutoHyphens/>
        <w:spacing w:after="0" w:line="240" w:lineRule="auto"/>
        <w:ind w:left="426" w:right="-17" w:hanging="360"/>
        <w:rPr>
          <w:rFonts w:ascii="Times New Roman" w:hAnsi="Times New Roman" w:cs="Times New Roman"/>
          <w:b/>
          <w:sz w:val="22"/>
        </w:rPr>
      </w:pPr>
      <w:r w:rsidRPr="00C2472A">
        <w:rPr>
          <w:rFonts w:ascii="Times New Roman" w:hAnsi="Times New Roman" w:cs="Times New Roman"/>
          <w:b/>
          <w:sz w:val="22"/>
        </w:rPr>
        <w:t>Wykonawca może złożyć ofertę na dowolną część/ części lub na cały przedmiot zamówienia.</w:t>
      </w:r>
    </w:p>
    <w:p w:rsidR="00C2472A" w:rsidRPr="00C2472A" w:rsidRDefault="00C2472A" w:rsidP="00C2472A">
      <w:pPr>
        <w:pStyle w:val="Tekstpodstawowywcity3"/>
        <w:spacing w:after="0"/>
        <w:ind w:left="709" w:right="-17"/>
        <w:rPr>
          <w:b/>
          <w:sz w:val="22"/>
          <w:szCs w:val="22"/>
        </w:rPr>
      </w:pPr>
      <w:r w:rsidRPr="00C2472A">
        <w:rPr>
          <w:b/>
          <w:sz w:val="22"/>
          <w:szCs w:val="22"/>
          <w:u w:val="single"/>
        </w:rPr>
        <w:t>Oferta częściowa na poszczególny pakiet musi być wypełniona we wszystkich punktach</w:t>
      </w:r>
      <w:r w:rsidRPr="00C2472A">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Default="009246A1" w:rsidP="005E760E">
      <w:pPr>
        <w:spacing w:after="0" w:line="240" w:lineRule="auto"/>
        <w:ind w:left="993" w:right="-17" w:hanging="709"/>
        <w:rPr>
          <w:rFonts w:ascii="Times New Roman" w:hAnsi="Times New Roman" w:cs="Times New Roman"/>
          <w:sz w:val="22"/>
        </w:rPr>
      </w:pPr>
    </w:p>
    <w:p w:rsidR="004402C6" w:rsidRDefault="004402C6" w:rsidP="005E760E">
      <w:pPr>
        <w:spacing w:after="0" w:line="240" w:lineRule="auto"/>
        <w:ind w:left="993" w:right="-17" w:hanging="709"/>
        <w:rPr>
          <w:rFonts w:ascii="Times New Roman" w:hAnsi="Times New Roman" w:cs="Times New Roman"/>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2F513C">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4402C6" w:rsidP="002F513C">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w:t>
      </w:r>
      <w:r w:rsidR="005F4B19" w:rsidRPr="00095631">
        <w:rPr>
          <w:rFonts w:ascii="Times New Roman" w:hAnsi="Times New Roman" w:cs="Times New Roman"/>
          <w:b/>
          <w:color w:val="auto"/>
          <w:sz w:val="22"/>
        </w:rPr>
        <w: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4402C6" w:rsidRPr="00095631" w:rsidRDefault="004402C6" w:rsidP="004402C6">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 xml:space="preserve">Formularz ofertowy – </w:t>
      </w:r>
      <w:r w:rsidRPr="00095631">
        <w:rPr>
          <w:rFonts w:ascii="Times New Roman" w:hAnsi="Times New Roman" w:cs="Times New Roman"/>
          <w:b/>
          <w:sz w:val="22"/>
        </w:rPr>
        <w:t xml:space="preserve">Załącznik nr </w:t>
      </w:r>
      <w:r>
        <w:rPr>
          <w:rFonts w:ascii="Times New Roman" w:hAnsi="Times New Roman" w:cs="Times New Roman"/>
          <w:b/>
          <w:sz w:val="22"/>
        </w:rPr>
        <w:t>2</w:t>
      </w:r>
      <w:r w:rsidRPr="00095631">
        <w:rPr>
          <w:rFonts w:ascii="Times New Roman" w:hAnsi="Times New Roman" w:cs="Times New Roman"/>
          <w:b/>
          <w:sz w:val="22"/>
        </w:rPr>
        <w:t>.</w:t>
      </w:r>
    </w:p>
    <w:p w:rsidR="009246A1" w:rsidRPr="00095631" w:rsidRDefault="004402C6" w:rsidP="002F513C">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Projekt </w:t>
      </w:r>
      <w:r w:rsidR="00417EA0" w:rsidRPr="00095631">
        <w:rPr>
          <w:rFonts w:ascii="Times New Roman" w:hAnsi="Times New Roman" w:cs="Times New Roman"/>
          <w:b/>
          <w:sz w:val="22"/>
        </w:rPr>
        <w:t>umowy</w:t>
      </w:r>
      <w:r w:rsidR="00E626A2">
        <w:rPr>
          <w:rFonts w:ascii="Times New Roman" w:hAnsi="Times New Roman" w:cs="Times New Roman"/>
          <w:b/>
          <w:sz w:val="22"/>
        </w:rPr>
        <w:t xml:space="preserve"> dostawy i dzierżawy</w:t>
      </w:r>
      <w:r w:rsidR="00417EA0" w:rsidRPr="00095631">
        <w:rPr>
          <w:rFonts w:ascii="Times New Roman" w:hAnsi="Times New Roman" w:cs="Times New Roman"/>
          <w:b/>
          <w:sz w:val="22"/>
        </w:rPr>
        <w:t xml:space="preserve"> - Z</w:t>
      </w:r>
      <w:r w:rsidR="009246A1" w:rsidRPr="00095631">
        <w:rPr>
          <w:rFonts w:ascii="Times New Roman" w:hAnsi="Times New Roman" w:cs="Times New Roman"/>
          <w:b/>
          <w:sz w:val="22"/>
        </w:rPr>
        <w:t xml:space="preserve">ałącznik nr </w:t>
      </w:r>
      <w:r>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2F513C">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4402C6">
        <w:rPr>
          <w:rFonts w:ascii="Times New Roman" w:hAnsi="Times New Roman" w:cs="Times New Roman"/>
          <w:b/>
          <w:sz w:val="22"/>
        </w:rPr>
        <w:t>4</w:t>
      </w:r>
      <w:r w:rsidRPr="00095631">
        <w:rPr>
          <w:rFonts w:ascii="Times New Roman" w:hAnsi="Times New Roman" w:cs="Times New Roman"/>
          <w:b/>
          <w:sz w:val="22"/>
        </w:rPr>
        <w:t>.</w:t>
      </w:r>
    </w:p>
    <w:p w:rsidR="007E73CE" w:rsidRPr="00BF2C1D" w:rsidRDefault="007E73CE" w:rsidP="007E73C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5</w:t>
      </w:r>
      <w:r w:rsidRPr="00BF2C1D">
        <w:rPr>
          <w:rFonts w:ascii="Times New Roman" w:hAnsi="Times New Roman" w:cs="Times New Roman"/>
          <w:b/>
          <w:sz w:val="22"/>
        </w:rPr>
        <w:t>.</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4402C6" w:rsidRDefault="004402C6" w:rsidP="00CB4501">
      <w:pPr>
        <w:spacing w:after="0" w:line="240" w:lineRule="auto"/>
        <w:ind w:left="0" w:right="-17" w:firstLine="0"/>
        <w:jc w:val="right"/>
        <w:rPr>
          <w:rFonts w:ascii="Times New Roman" w:hAnsi="Times New Roman" w:cs="Times New Roman"/>
          <w:sz w:val="22"/>
        </w:rPr>
      </w:pPr>
    </w:p>
    <w:p w:rsidR="004402C6" w:rsidRDefault="004402C6" w:rsidP="00CB4501">
      <w:pPr>
        <w:spacing w:after="0" w:line="240" w:lineRule="auto"/>
        <w:ind w:left="0" w:right="-17" w:firstLine="0"/>
        <w:jc w:val="right"/>
        <w:rPr>
          <w:rFonts w:ascii="Times New Roman" w:hAnsi="Times New Roman" w:cs="Times New Roman"/>
          <w:sz w:val="22"/>
        </w:rPr>
      </w:pPr>
    </w:p>
    <w:p w:rsidR="004402C6" w:rsidRDefault="004402C6" w:rsidP="00CB4501">
      <w:pPr>
        <w:spacing w:after="0" w:line="240" w:lineRule="auto"/>
        <w:ind w:left="0" w:right="-17" w:firstLine="0"/>
        <w:jc w:val="right"/>
        <w:rPr>
          <w:rFonts w:ascii="Times New Roman" w:hAnsi="Times New Roman" w:cs="Times New Roman"/>
          <w:sz w:val="22"/>
        </w:rPr>
      </w:pP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4402C6">
        <w:rPr>
          <w:rFonts w:ascii="Times New Roman" w:eastAsia="Times New Roman" w:hAnsi="Times New Roman" w:cs="Times New Roman"/>
          <w:b/>
          <w:i/>
          <w:color w:val="auto"/>
          <w:sz w:val="22"/>
        </w:rPr>
        <w:t>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proofErr w:type="spellStart"/>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spellEnd"/>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Pr="00FA7B0A" w:rsidRDefault="00DA0F2D" w:rsidP="00DA0F2D">
      <w:pPr>
        <w:spacing w:after="0" w:line="240" w:lineRule="auto"/>
        <w:ind w:left="0" w:firstLine="0"/>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 xml:space="preserve">Nawiązując do ogłoszenia o przetargu nieograniczonym na </w:t>
      </w:r>
      <w:r w:rsidR="00FA7B0A">
        <w:rPr>
          <w:rFonts w:ascii="Times New Roman" w:eastAsia="Times New Roman" w:hAnsi="Times New Roman" w:cs="Times New Roman"/>
          <w:color w:val="auto"/>
          <w:sz w:val="22"/>
        </w:rPr>
        <w:t xml:space="preserve">dostawę </w:t>
      </w:r>
      <w:r w:rsidR="00FA7B0A" w:rsidRPr="00FA7B0A">
        <w:rPr>
          <w:rFonts w:ascii="Times New Roman" w:hAnsi="Times New Roman" w:cs="Times New Roman"/>
          <w:sz w:val="22"/>
        </w:rPr>
        <w:t xml:space="preserve">gazów medycznych i technicznych z dzierżawą </w:t>
      </w:r>
      <w:r w:rsidR="00AD6A58">
        <w:rPr>
          <w:rFonts w:ascii="Times New Roman" w:hAnsi="Times New Roman" w:cs="Times New Roman"/>
          <w:sz w:val="22"/>
        </w:rPr>
        <w:t xml:space="preserve">butli i </w:t>
      </w:r>
      <w:r w:rsidR="00FA7B0A" w:rsidRPr="00FA7B0A">
        <w:rPr>
          <w:rFonts w:ascii="Times New Roman" w:hAnsi="Times New Roman" w:cs="Times New Roman"/>
          <w:sz w:val="22"/>
        </w:rPr>
        <w:t xml:space="preserve">zbiornika na ciekły tlen medyczny </w:t>
      </w:r>
      <w:r w:rsidR="00FA7B0A" w:rsidRPr="00FA7B0A">
        <w:rPr>
          <w:rFonts w:ascii="Times New Roman" w:eastAsia="Times New Roman" w:hAnsi="Times New Roman" w:cs="Times New Roman"/>
          <w:color w:val="auto"/>
          <w:sz w:val="22"/>
        </w:rPr>
        <w:t>dla</w:t>
      </w:r>
      <w:r w:rsidRPr="00FA7B0A">
        <w:rPr>
          <w:rFonts w:ascii="Times New Roman" w:eastAsia="Times New Roman" w:hAnsi="Times New Roman" w:cs="Times New Roman"/>
          <w:color w:val="auto"/>
          <w:sz w:val="22"/>
        </w:rPr>
        <w:t xml:space="preserve"> Szpitala Specjalistycznego w Jaśle ul. Lwowska 22, oferuję realizację zamówienia zgodnie z poniższymi cenami ofertowymi:</w:t>
      </w:r>
    </w:p>
    <w:p w:rsidR="00DA0F2D" w:rsidRDefault="00DA0F2D" w:rsidP="00DA0F2D">
      <w:pPr>
        <w:spacing w:after="0" w:line="240" w:lineRule="auto"/>
        <w:ind w:left="0" w:firstLine="0"/>
        <w:jc w:val="left"/>
        <w:rPr>
          <w:rFonts w:ascii="Times New Roman" w:eastAsia="Times New Roman" w:hAnsi="Times New Roman" w:cs="Times New Roman"/>
          <w:b/>
          <w:color w:val="auto"/>
          <w:szCs w:val="24"/>
        </w:rPr>
      </w:pPr>
    </w:p>
    <w:tbl>
      <w:tblPr>
        <w:tblW w:w="902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4561"/>
      </w:tblGrid>
      <w:tr w:rsidR="00065775" w:rsidRPr="00F06EA9" w:rsidTr="00065775">
        <w:trPr>
          <w:trHeight w:val="639"/>
        </w:trPr>
        <w:tc>
          <w:tcPr>
            <w:tcW w:w="4465" w:type="dxa"/>
            <w:vAlign w:val="center"/>
          </w:tcPr>
          <w:p w:rsidR="00065775" w:rsidRPr="00F06EA9" w:rsidRDefault="00065775" w:rsidP="0006577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065775" w:rsidRPr="00F06EA9" w:rsidRDefault="00065775" w:rsidP="0006577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4561" w:type="dxa"/>
            <w:tcBorders>
              <w:bottom w:val="single" w:sz="4" w:space="0" w:color="auto"/>
            </w:tcBorders>
            <w:vAlign w:val="center"/>
          </w:tcPr>
          <w:p w:rsidR="00065775" w:rsidRPr="00F06EA9" w:rsidRDefault="00065775" w:rsidP="0006577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065775" w:rsidRPr="00F06EA9" w:rsidRDefault="00065775" w:rsidP="0006577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bl>
    <w:p w:rsidR="00DA0F2D" w:rsidRDefault="00DA0F2D" w:rsidP="00F06EA9">
      <w:pPr>
        <w:spacing w:after="0" w:line="240" w:lineRule="auto"/>
        <w:ind w:left="0" w:firstLine="708"/>
        <w:rPr>
          <w:rFonts w:ascii="Times New Roman" w:eastAsia="Times New Roman" w:hAnsi="Times New Roman" w:cs="Times New Roman"/>
          <w:color w:val="auto"/>
          <w:sz w:val="16"/>
          <w:szCs w:val="16"/>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FA7B0A">
        <w:rPr>
          <w:rFonts w:ascii="Times New Roman" w:eastAsia="Times New Roman" w:hAnsi="Times New Roman" w:cs="Times New Roman"/>
          <w:color w:val="auto"/>
          <w:sz w:val="22"/>
        </w:rPr>
        <w:t>dostawy</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FA7B0A" w:rsidRDefault="00FA7B0A" w:rsidP="00FA7B0A">
      <w:pPr>
        <w:spacing w:after="0" w:line="240" w:lineRule="auto"/>
        <w:ind w:left="360" w:firstLine="0"/>
        <w:jc w:val="left"/>
        <w:rPr>
          <w:rFonts w:ascii="Times New Roman" w:eastAsia="Times New Roman" w:hAnsi="Times New Roman" w:cs="Times New Roman"/>
          <w:color w:val="auto"/>
          <w:sz w:val="22"/>
        </w:rPr>
      </w:pPr>
    </w:p>
    <w:p w:rsid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 xml:space="preserve">Dostawa przedmiotu umowy odbywać się będzie sukcesywnie, staraniem Wykonawcy, transportem wynajętym lub własnym; dostosowanym do obowiązujących przepisów transportowych do loco Szpitala Specjalistycznego w </w:t>
      </w:r>
      <w:proofErr w:type="gramStart"/>
      <w:r w:rsidRPr="00FA7B0A">
        <w:rPr>
          <w:rFonts w:ascii="Times New Roman" w:eastAsia="Times New Roman" w:hAnsi="Times New Roman" w:cs="Times New Roman"/>
          <w:color w:val="auto"/>
          <w:sz w:val="22"/>
        </w:rPr>
        <w:t>Jaśle  w</w:t>
      </w:r>
      <w:proofErr w:type="gramEnd"/>
      <w:r w:rsidRPr="00FA7B0A">
        <w:rPr>
          <w:rFonts w:ascii="Times New Roman" w:eastAsia="Times New Roman" w:hAnsi="Times New Roman" w:cs="Times New Roman"/>
          <w:color w:val="auto"/>
          <w:sz w:val="22"/>
        </w:rPr>
        <w:t xml:space="preserve"> czasie nie dłuższym niż </w:t>
      </w:r>
      <w:r w:rsidRPr="00FA7B0A">
        <w:rPr>
          <w:rFonts w:ascii="Times New Roman" w:eastAsia="Times New Roman" w:hAnsi="Times New Roman" w:cs="Times New Roman"/>
          <w:b/>
          <w:bCs/>
          <w:color w:val="auto"/>
          <w:sz w:val="22"/>
        </w:rPr>
        <w:t xml:space="preserve">…...  </w:t>
      </w:r>
      <w:proofErr w:type="gramStart"/>
      <w:r w:rsidRPr="00FA7B0A">
        <w:rPr>
          <w:rFonts w:ascii="Times New Roman" w:eastAsia="Times New Roman" w:hAnsi="Times New Roman" w:cs="Times New Roman"/>
          <w:b/>
          <w:bCs/>
          <w:color w:val="auto"/>
          <w:sz w:val="22"/>
        </w:rPr>
        <w:t>dni</w:t>
      </w:r>
      <w:proofErr w:type="gramEnd"/>
      <w:r w:rsidRPr="00FA7B0A">
        <w:rPr>
          <w:rFonts w:ascii="Times New Roman" w:eastAsia="Times New Roman" w:hAnsi="Times New Roman" w:cs="Times New Roman"/>
          <w:b/>
          <w:bCs/>
          <w:color w:val="auto"/>
          <w:sz w:val="22"/>
        </w:rPr>
        <w:t xml:space="preserve"> (max 3 dni parametr oceniany)</w:t>
      </w:r>
      <w:r w:rsidRPr="00FA7B0A">
        <w:rPr>
          <w:rFonts w:ascii="Times New Roman" w:eastAsia="Times New Roman" w:hAnsi="Times New Roman" w:cs="Times New Roman"/>
          <w:color w:val="auto"/>
          <w:sz w:val="22"/>
        </w:rPr>
        <w:t xml:space="preserve"> robocze od momentu telefonicznego lub pisemnego (</w:t>
      </w:r>
      <w:proofErr w:type="spellStart"/>
      <w:r w:rsidRPr="00FA7B0A">
        <w:rPr>
          <w:rFonts w:ascii="Times New Roman" w:eastAsia="Times New Roman" w:hAnsi="Times New Roman" w:cs="Times New Roman"/>
          <w:color w:val="auto"/>
          <w:sz w:val="22"/>
        </w:rPr>
        <w:t>fax</w:t>
      </w:r>
      <w:proofErr w:type="spellEnd"/>
      <w:r w:rsidRPr="00FA7B0A">
        <w:rPr>
          <w:rFonts w:ascii="Times New Roman" w:eastAsia="Times New Roman" w:hAnsi="Times New Roman" w:cs="Times New Roman"/>
          <w:color w:val="auto"/>
          <w:sz w:val="22"/>
        </w:rPr>
        <w:t>) złożenia zamówienia przez Zamawiającego.</w:t>
      </w:r>
      <w:r w:rsidR="00DA0F2D" w:rsidRPr="00FA7B0A">
        <w:rPr>
          <w:rFonts w:ascii="Times New Roman" w:eastAsia="Times New Roman" w:hAnsi="Times New Roman" w:cs="Times New Roman"/>
          <w:color w:val="auto"/>
          <w:sz w:val="22"/>
        </w:rPr>
        <w:t xml:space="preserve">     </w:t>
      </w:r>
    </w:p>
    <w:p w:rsidR="00DA0F2D" w:rsidRPr="00FA7B0A" w:rsidRDefault="00DA0F2D" w:rsidP="00FA7B0A">
      <w:pPr>
        <w:spacing w:after="0" w:line="240" w:lineRule="auto"/>
        <w:ind w:left="0" w:firstLine="360"/>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 xml:space="preserve">Miejsce </w:t>
      </w:r>
      <w:r w:rsidR="00DF66C4">
        <w:rPr>
          <w:rFonts w:ascii="Times New Roman" w:eastAsia="Times New Roman" w:hAnsi="Times New Roman" w:cs="Times New Roman"/>
          <w:color w:val="auto"/>
          <w:sz w:val="22"/>
        </w:rPr>
        <w:t>dostawy</w:t>
      </w:r>
      <w:r w:rsidR="004D1695">
        <w:rPr>
          <w:rFonts w:ascii="Times New Roman" w:eastAsia="Times New Roman" w:hAnsi="Times New Roman" w:cs="Times New Roman"/>
          <w:color w:val="auto"/>
          <w:sz w:val="22"/>
        </w:rPr>
        <w:t>:</w:t>
      </w:r>
      <w:r w:rsidRPr="00FA7B0A">
        <w:rPr>
          <w:rFonts w:ascii="Times New Roman" w:eastAsia="Times New Roman" w:hAnsi="Times New Roman" w:cs="Times New Roman"/>
          <w:color w:val="auto"/>
          <w:sz w:val="22"/>
        </w:rPr>
        <w:t xml:space="preserve"> Szpital Specjalistyczny w Jaśle ul. Lwowska 22</w:t>
      </w:r>
      <w:r w:rsidR="00DF66C4">
        <w:rPr>
          <w:rFonts w:ascii="Times New Roman" w:eastAsia="Times New Roman" w:hAnsi="Times New Roman" w:cs="Times New Roman"/>
          <w:color w:val="auto"/>
          <w:sz w:val="22"/>
        </w:rPr>
        <w:t xml:space="preserve"> – Pakiet 1</w:t>
      </w:r>
      <w:r w:rsidRPr="00FA7B0A">
        <w:rPr>
          <w:rFonts w:ascii="Times New Roman" w:eastAsia="Times New Roman" w:hAnsi="Times New Roman" w:cs="Times New Roman"/>
          <w:color w:val="auto"/>
          <w:sz w:val="22"/>
        </w:rPr>
        <w:t xml:space="preserve">.  </w:t>
      </w:r>
    </w:p>
    <w:p w:rsidR="00DF66C4" w:rsidRPr="00FA7B0A" w:rsidRDefault="00DF66C4" w:rsidP="00DF66C4">
      <w:pPr>
        <w:spacing w:after="0" w:line="240" w:lineRule="auto"/>
        <w:ind w:left="0" w:firstLine="360"/>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 xml:space="preserve">Miejsce </w:t>
      </w:r>
      <w:r>
        <w:rPr>
          <w:rFonts w:ascii="Times New Roman" w:eastAsia="Times New Roman" w:hAnsi="Times New Roman" w:cs="Times New Roman"/>
          <w:color w:val="auto"/>
          <w:sz w:val="22"/>
        </w:rPr>
        <w:t>dostawy</w:t>
      </w:r>
      <w:r w:rsidR="004D1695">
        <w:rPr>
          <w:rFonts w:ascii="Times New Roman" w:eastAsia="Times New Roman" w:hAnsi="Times New Roman" w:cs="Times New Roman"/>
          <w:color w:val="auto"/>
          <w:sz w:val="22"/>
        </w:rPr>
        <w:t>:</w:t>
      </w:r>
      <w:r w:rsidRPr="00FA7B0A">
        <w:rPr>
          <w:rFonts w:ascii="Times New Roman" w:eastAsia="Times New Roman" w:hAnsi="Times New Roman" w:cs="Times New Roman"/>
          <w:color w:val="auto"/>
          <w:sz w:val="22"/>
        </w:rPr>
        <w:t xml:space="preserve"> Szpital Specjalistyczny w Jaśle ul. Lwowska 22</w:t>
      </w:r>
      <w:r>
        <w:rPr>
          <w:rFonts w:ascii="Times New Roman" w:eastAsia="Times New Roman" w:hAnsi="Times New Roman" w:cs="Times New Roman"/>
          <w:color w:val="auto"/>
          <w:sz w:val="22"/>
        </w:rPr>
        <w:t xml:space="preserve"> oraz ul. Kraszewskiego 13 – Pakiet 2</w:t>
      </w:r>
      <w:r w:rsidRPr="00FA7B0A">
        <w:rPr>
          <w:rFonts w:ascii="Times New Roman" w:eastAsia="Times New Roman" w:hAnsi="Times New Roman" w:cs="Times New Roman"/>
          <w:color w:val="auto"/>
          <w:sz w:val="22"/>
        </w:rPr>
        <w:t xml:space="preserve">.  </w:t>
      </w:r>
    </w:p>
    <w:p w:rsidR="00DA0F2D" w:rsidRPr="00FA7B0A" w:rsidRDefault="00DA0F2D" w:rsidP="00FA7B0A">
      <w:pPr>
        <w:ind w:left="0" w:firstLine="0"/>
        <w:rPr>
          <w:rFonts w:ascii="Times New Roman" w:hAnsi="Times New Roman" w:cs="Times New Roman"/>
          <w:sz w:val="22"/>
        </w:rPr>
      </w:pPr>
    </w:p>
    <w:p w:rsid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 xml:space="preserve">Oferujemy oddanie do użytku zgodnie z </w:t>
      </w:r>
      <w:proofErr w:type="gramStart"/>
      <w:r w:rsidRPr="00FA7B0A">
        <w:rPr>
          <w:rFonts w:ascii="Times New Roman" w:eastAsia="Times New Roman" w:hAnsi="Times New Roman" w:cs="Times New Roman"/>
          <w:color w:val="auto"/>
          <w:sz w:val="22"/>
        </w:rPr>
        <w:t>przepisami  zbiornika</w:t>
      </w:r>
      <w:proofErr w:type="gramEnd"/>
      <w:r w:rsidRPr="00FA7B0A">
        <w:rPr>
          <w:rFonts w:ascii="Times New Roman" w:eastAsia="Times New Roman" w:hAnsi="Times New Roman" w:cs="Times New Roman"/>
          <w:color w:val="auto"/>
          <w:sz w:val="22"/>
        </w:rPr>
        <w:t xml:space="preserve"> o pojemności  3T (+/- 10%) na ciekły tlen medyczny w terminie do 5 dni od daty podpisania umowy i dzierżawę zgodnie z umową oraz montaż zbiornika wraz z wykonaniem instalacji od zbiornika do istniejącej tablicy redukcyjnej.</w:t>
      </w:r>
    </w:p>
    <w:p w:rsidR="00FA7B0A" w:rsidRDefault="00FA7B0A" w:rsidP="00FA7B0A">
      <w:pPr>
        <w:pStyle w:val="Akapitzlist"/>
        <w:rPr>
          <w:rFonts w:ascii="Times New Roman" w:eastAsia="Times New Roman" w:hAnsi="Times New Roman" w:cs="Times New Roman"/>
          <w:color w:val="auto"/>
          <w:sz w:val="22"/>
        </w:rPr>
      </w:pPr>
    </w:p>
    <w:p w:rsid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Gazy medyczne zamieszczone w niniejszej ofercie posiadają stosowne certyfikaty lub inne pozwolenia dopuszczające ich stosowanie na terytorium RP oraz są bezpieczne w użyciu zarówno dla personelu medycznego jak i pacjentów.</w:t>
      </w:r>
    </w:p>
    <w:p w:rsidR="00FA7B0A" w:rsidRDefault="00FA7B0A" w:rsidP="00FA7B0A">
      <w:pPr>
        <w:pStyle w:val="Akapitzlist"/>
        <w:rPr>
          <w:rFonts w:ascii="Times New Roman" w:eastAsia="Times New Roman" w:hAnsi="Times New Roman" w:cs="Times New Roman"/>
          <w:color w:val="auto"/>
          <w:sz w:val="22"/>
        </w:rPr>
      </w:pPr>
    </w:p>
    <w:p w:rsidR="00FA7B0A" w:rsidRP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Dot. Pakiet 2</w:t>
      </w:r>
      <w:r w:rsidR="00065775">
        <w:rPr>
          <w:rFonts w:ascii="Times New Roman" w:eastAsia="Times New Roman" w:hAnsi="Times New Roman" w:cs="Times New Roman"/>
          <w:color w:val="auto"/>
          <w:sz w:val="22"/>
        </w:rPr>
        <w:t xml:space="preserve"> (azot ciekły)</w:t>
      </w:r>
      <w:r w:rsidRPr="00FA7B0A">
        <w:rPr>
          <w:rFonts w:ascii="Times New Roman" w:eastAsia="Times New Roman" w:hAnsi="Times New Roman" w:cs="Times New Roman"/>
          <w:color w:val="auto"/>
          <w:sz w:val="22"/>
        </w:rPr>
        <w:t xml:space="preserve"> - przy każdej dostawie wymagane dostarczenie przez Wykonawcę dokumentu potwierdzającego, że oferowany azot posiada czystość 99,999%. Kompleksowa obsługa </w:t>
      </w:r>
      <w:proofErr w:type="spellStart"/>
      <w:r w:rsidRPr="00FA7B0A">
        <w:rPr>
          <w:rFonts w:ascii="Times New Roman" w:eastAsia="Times New Roman" w:hAnsi="Times New Roman" w:cs="Times New Roman"/>
          <w:color w:val="auto"/>
          <w:sz w:val="22"/>
        </w:rPr>
        <w:t>polegajaca</w:t>
      </w:r>
      <w:proofErr w:type="spellEnd"/>
      <w:r w:rsidRPr="00FA7B0A">
        <w:rPr>
          <w:rFonts w:ascii="Times New Roman" w:eastAsia="Times New Roman" w:hAnsi="Times New Roman" w:cs="Times New Roman"/>
          <w:color w:val="auto"/>
          <w:sz w:val="22"/>
        </w:rPr>
        <w:t xml:space="preserve"> na napełnieniu butli i </w:t>
      </w:r>
      <w:proofErr w:type="spellStart"/>
      <w:r w:rsidRPr="00FA7B0A">
        <w:rPr>
          <w:rFonts w:ascii="Times New Roman" w:eastAsia="Times New Roman" w:hAnsi="Times New Roman" w:cs="Times New Roman"/>
          <w:color w:val="auto"/>
          <w:sz w:val="22"/>
        </w:rPr>
        <w:t>dostrczeniu</w:t>
      </w:r>
      <w:proofErr w:type="spellEnd"/>
      <w:r w:rsidRPr="00FA7B0A">
        <w:rPr>
          <w:rFonts w:ascii="Times New Roman" w:eastAsia="Times New Roman" w:hAnsi="Times New Roman" w:cs="Times New Roman"/>
          <w:color w:val="auto"/>
          <w:sz w:val="22"/>
        </w:rPr>
        <w:t xml:space="preserve"> na miejsce wskazane przez zamawiającego.</w:t>
      </w:r>
    </w:p>
    <w:p w:rsidR="00FA7B0A" w:rsidRPr="00FA7B0A" w:rsidRDefault="00FA7B0A" w:rsidP="00FA7B0A">
      <w:pPr>
        <w:pStyle w:val="Akapitzlist"/>
        <w:rPr>
          <w:rFonts w:ascii="Times New Roman" w:eastAsia="Times New Roman" w:hAnsi="Times New Roman" w:cs="Times New Roman"/>
          <w:color w:val="auto"/>
          <w:sz w:val="22"/>
        </w:rPr>
      </w:pPr>
    </w:p>
    <w:p w:rsidR="00FA7B0A" w:rsidRP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Oświadczamy, iż uzyskamy pozwolenie na eksploatację zbiornika tlenu w Urzędzie Dozoru Technicznego.</w:t>
      </w:r>
    </w:p>
    <w:p w:rsidR="00FA7B0A" w:rsidRPr="00FA7B0A" w:rsidRDefault="00FA7B0A" w:rsidP="00FA7B0A">
      <w:pPr>
        <w:pStyle w:val="Akapitzlist"/>
        <w:rPr>
          <w:rFonts w:ascii="Times New Roman" w:eastAsia="Times New Roman" w:hAnsi="Times New Roman" w:cs="Times New Roman"/>
          <w:color w:val="auto"/>
          <w:sz w:val="22"/>
        </w:rPr>
      </w:pPr>
    </w:p>
    <w:p w:rsidR="00FA7B0A" w:rsidRPr="00FA7B0A" w:rsidRDefault="00FA7B0A" w:rsidP="00FA7B0A">
      <w:pPr>
        <w:numPr>
          <w:ilvl w:val="0"/>
          <w:numId w:val="4"/>
        </w:numPr>
        <w:spacing w:after="0" w:line="240" w:lineRule="auto"/>
        <w:rPr>
          <w:rFonts w:ascii="Times New Roman" w:eastAsia="Times New Roman" w:hAnsi="Times New Roman" w:cs="Times New Roman"/>
          <w:color w:val="auto"/>
          <w:sz w:val="22"/>
        </w:rPr>
      </w:pPr>
      <w:r w:rsidRPr="00FA7B0A">
        <w:rPr>
          <w:rFonts w:ascii="Times New Roman" w:eastAsia="Times New Roman" w:hAnsi="Times New Roman" w:cs="Times New Roman"/>
          <w:color w:val="auto"/>
          <w:sz w:val="22"/>
        </w:rPr>
        <w:t>Oświadczamy, iż przeszkolimy pracowników Zamawiającego w zakresie bezpieczeństwa i prawidłowej eksploatacji zbiornika i urządzeń związanych z dostawą tlenu na oddziały szpitalne.</w:t>
      </w:r>
    </w:p>
    <w:p w:rsidR="00FA7B0A" w:rsidRPr="00FA7B0A" w:rsidRDefault="00FA7B0A" w:rsidP="00FA7B0A">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FA7B0A">
        <w:rPr>
          <w:rFonts w:ascii="Times New Roman" w:hAnsi="Times New Roman" w:cs="Times New Roman"/>
          <w:sz w:val="22"/>
        </w:rPr>
        <w:t>6</w:t>
      </w:r>
      <w:r w:rsidR="008D4C98">
        <w:rPr>
          <w:rFonts w:ascii="Times New Roman" w:eastAsia="Times New Roman" w:hAnsi="Times New Roman" w:cs="Times New Roman"/>
          <w:color w:val="auto"/>
          <w:sz w:val="22"/>
        </w:rPr>
        <w:t>0</w:t>
      </w:r>
      <w:r w:rsidR="00DE51CA" w:rsidRPr="00DA0F2D">
        <w:rPr>
          <w:rFonts w:ascii="Times New Roman" w:eastAsia="Times New Roman" w:hAnsi="Times New Roman" w:cs="Times New Roman"/>
          <w:color w:val="auto"/>
          <w:sz w:val="22"/>
        </w:rPr>
        <w:t xml:space="preserve"> dni</w:t>
      </w:r>
      <w:r w:rsidR="00DE51CA">
        <w:rPr>
          <w:rFonts w:ascii="Times New Roman" w:eastAsia="Times New Roman" w:hAnsi="Times New Roman" w:cs="Times New Roman"/>
          <w:color w:val="auto"/>
          <w:sz w:val="22"/>
        </w:rPr>
        <w:t xml:space="preserve"> </w:t>
      </w:r>
      <w:r w:rsidRPr="000321E5">
        <w:rPr>
          <w:rFonts w:ascii="Times New Roman" w:hAnsi="Times New Roman" w:cs="Times New Roman"/>
          <w:sz w:val="22"/>
        </w:rPr>
        <w:t>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1326B7">
      <w:pPr>
        <w:pStyle w:val="Akapitzlist"/>
        <w:numPr>
          <w:ilvl w:val="0"/>
          <w:numId w:val="4"/>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1326B7">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Default="00341661" w:rsidP="00341661">
      <w:pPr>
        <w:pStyle w:val="Akapitzlist"/>
        <w:rPr>
          <w:rFonts w:ascii="Times New Roman" w:hAnsi="Times New Roman" w:cs="Times New Roman"/>
          <w:sz w:val="22"/>
        </w:rPr>
      </w:pPr>
    </w:p>
    <w:p w:rsidR="00D62873" w:rsidRDefault="00D62873" w:rsidP="00341661">
      <w:pPr>
        <w:pStyle w:val="Akapitzlist"/>
        <w:rPr>
          <w:rFonts w:ascii="Times New Roman" w:hAnsi="Times New Roman" w:cs="Times New Roman"/>
          <w:sz w:val="22"/>
        </w:rPr>
      </w:pPr>
    </w:p>
    <w:p w:rsidR="00D62873" w:rsidRDefault="00D62873" w:rsidP="00341661">
      <w:pPr>
        <w:pStyle w:val="Akapitzlist"/>
        <w:rPr>
          <w:rFonts w:ascii="Times New Roman" w:hAnsi="Times New Roman" w:cs="Times New Roman"/>
          <w:sz w:val="22"/>
        </w:rPr>
      </w:pPr>
    </w:p>
    <w:p w:rsidR="00D62873" w:rsidRPr="00341661" w:rsidRDefault="00D62873" w:rsidP="00341661">
      <w:pPr>
        <w:pStyle w:val="Akapitzlist"/>
        <w:rPr>
          <w:rFonts w:ascii="Times New Roman" w:hAnsi="Times New Roman" w:cs="Times New Roman"/>
          <w:sz w:val="22"/>
        </w:rPr>
      </w:pPr>
    </w:p>
    <w:p w:rsidR="00341661" w:rsidRPr="005E760E" w:rsidRDefault="00341661" w:rsidP="001326B7">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lastRenderedPageBreak/>
        <w:t>Oświadczamy, że:</w:t>
      </w:r>
    </w:p>
    <w:p w:rsidR="00DE51CA" w:rsidRDefault="00DE51CA"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p w:rsidR="00DE51CA" w:rsidRPr="005E760E" w:rsidRDefault="00DE51CA"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DE51CA">
              <w:rPr>
                <w:rFonts w:ascii="Times New Roman" w:hAnsi="Times New Roman" w:cs="Times New Roman"/>
                <w:sz w:val="22"/>
              </w:rPr>
              <w:t>usług</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577EBA" w:rsidRPr="00F86502" w:rsidRDefault="00960DC0"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ust.3a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w:t>
      </w:r>
      <w:r w:rsidR="00065775">
        <w:rPr>
          <w:rFonts w:ascii="Times New Roman" w:hAnsi="Times New Roman" w:cs="Times New Roman"/>
          <w:bCs/>
          <w:sz w:val="22"/>
        </w:rPr>
        <w:t>………………………………………………..</w:t>
      </w:r>
      <w:r w:rsidR="00577EBA" w:rsidRPr="00332DD1">
        <w:rPr>
          <w:rFonts w:ascii="Times New Roman" w:hAnsi="Times New Roman" w:cs="Times New Roman"/>
          <w:bCs/>
          <w:sz w:val="22"/>
        </w:rPr>
        <w:t>. (</w:t>
      </w:r>
      <w:proofErr w:type="gramStart"/>
      <w:r w:rsidR="00577EBA" w:rsidRPr="00332DD1">
        <w:rPr>
          <w:rFonts w:ascii="Times New Roman" w:hAnsi="Times New Roman" w:cs="Times New Roman"/>
          <w:bCs/>
          <w:sz w:val="22"/>
        </w:rPr>
        <w:t>należy</w:t>
      </w:r>
      <w:proofErr w:type="gramEnd"/>
      <w:r w:rsidR="00577EBA" w:rsidRPr="00332DD1">
        <w:rPr>
          <w:rFonts w:ascii="Times New Roman" w:hAnsi="Times New Roman" w:cs="Times New Roman"/>
          <w:bCs/>
          <w:sz w:val="22"/>
        </w:rPr>
        <w:t xml:space="preserve"> wskazać).</w:t>
      </w:r>
    </w:p>
    <w:p w:rsidR="00F86502" w:rsidRPr="00F86502" w:rsidRDefault="00F86502" w:rsidP="00F86502">
      <w:pPr>
        <w:pStyle w:val="Akapitzlist"/>
        <w:rPr>
          <w:rFonts w:ascii="Times New Roman" w:hAnsi="Times New Roman" w:cs="Times New Roman"/>
          <w:sz w:val="22"/>
        </w:rPr>
      </w:pPr>
    </w:p>
    <w:p w:rsidR="00F86502" w:rsidRPr="00F1079C" w:rsidRDefault="00F86502" w:rsidP="00F86502">
      <w:pPr>
        <w:pStyle w:val="Akapitzlist"/>
        <w:numPr>
          <w:ilvl w:val="0"/>
          <w:numId w:val="4"/>
        </w:num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Należy wskazać stronę lub</w:t>
      </w:r>
      <w:r w:rsidRPr="00F1079C">
        <w:rPr>
          <w:rFonts w:ascii="Times New Roman" w:eastAsia="Times New Roman" w:hAnsi="Times New Roman" w:cs="Times New Roman"/>
          <w:b/>
          <w:bCs/>
          <w:color w:val="009F6B"/>
          <w:szCs w:val="24"/>
        </w:rPr>
        <w:t xml:space="preserve"> </w:t>
      </w:r>
      <w:r w:rsidRPr="00F1079C">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w:t>
      </w:r>
      <w:proofErr w:type="spellStart"/>
      <w:r w:rsidRPr="00F1079C">
        <w:rPr>
          <w:rFonts w:ascii="Times New Roman" w:eastAsia="Times New Roman" w:hAnsi="Times New Roman" w:cs="Times New Roman"/>
          <w:bCs/>
          <w:color w:val="auto"/>
          <w:sz w:val="22"/>
        </w:rPr>
        <w:t>komplementariusza</w:t>
      </w:r>
      <w:proofErr w:type="spellEnd"/>
      <w:r w:rsidRPr="00F1079C">
        <w:rPr>
          <w:rFonts w:ascii="Times New Roman" w:eastAsia="Times New Roman" w:hAnsi="Times New Roman" w:cs="Times New Roman"/>
          <w:bCs/>
          <w:color w:val="auto"/>
          <w:sz w:val="22"/>
        </w:rPr>
        <w:t xml:space="preserve"> w spółce komandytowej lub komandytowo-akcyjnej lub prokurenta </w:t>
      </w:r>
      <w:r>
        <w:rPr>
          <w:rFonts w:ascii="Times New Roman" w:hAnsi="Times New Roman" w:cs="Times New Roman"/>
          <w:color w:val="auto"/>
          <w:sz w:val="22"/>
        </w:rPr>
        <w:t>w</w:t>
      </w:r>
      <w:r w:rsidRPr="00F1079C">
        <w:rPr>
          <w:rFonts w:ascii="Times New Roman" w:hAnsi="Times New Roman" w:cs="Times New Roman"/>
          <w:color w:val="auto"/>
          <w:sz w:val="22"/>
        </w:rPr>
        <w:t xml:space="preserve"> celu sprawdzenia pod względem art.24 ust.1 </w:t>
      </w:r>
      <w:proofErr w:type="spellStart"/>
      <w:r w:rsidRPr="00F1079C">
        <w:rPr>
          <w:rFonts w:ascii="Times New Roman" w:hAnsi="Times New Roman" w:cs="Times New Roman"/>
          <w:color w:val="auto"/>
          <w:sz w:val="22"/>
        </w:rPr>
        <w:t>Pzp</w:t>
      </w:r>
      <w:proofErr w:type="spellEnd"/>
      <w:r w:rsidRPr="00F1079C">
        <w:rPr>
          <w:rFonts w:ascii="Times New Roman" w:hAnsi="Times New Roman" w:cs="Times New Roman"/>
          <w:color w:val="auto"/>
          <w:sz w:val="22"/>
        </w:rPr>
        <w:t>.</w:t>
      </w:r>
      <w:r>
        <w:rPr>
          <w:rFonts w:ascii="Times New Roman" w:hAnsi="Times New Roman" w:cs="Times New Roman"/>
          <w:color w:val="auto"/>
          <w:sz w:val="22"/>
        </w:rPr>
        <w:t xml:space="preserve"> ……………………………… ………………………………………………………………………………………………………………….</w:t>
      </w:r>
    </w:p>
    <w:p w:rsidR="00F86502" w:rsidRPr="00F1079C" w:rsidRDefault="00F86502" w:rsidP="00F86502">
      <w:pPr>
        <w:suppressAutoHyphens/>
        <w:spacing w:after="0" w:line="240" w:lineRule="auto"/>
        <w:rPr>
          <w:rFonts w:ascii="Times New Roman" w:hAnsi="Times New Roman" w:cs="Times New Roman"/>
          <w:color w:val="auto"/>
          <w:sz w:val="22"/>
        </w:rPr>
      </w:pPr>
      <w:proofErr w:type="gramStart"/>
      <w:r w:rsidRPr="00F1079C">
        <w:rPr>
          <w:rFonts w:ascii="Times New Roman" w:hAnsi="Times New Roman" w:cs="Times New Roman"/>
          <w:color w:val="auto"/>
          <w:sz w:val="22"/>
        </w:rPr>
        <w:t xml:space="preserve">………………………………………………………………………………………………………………. </w:t>
      </w:r>
      <w:r>
        <w:rPr>
          <w:rFonts w:ascii="Times New Roman" w:hAnsi="Times New Roman" w:cs="Times New Roman"/>
          <w:color w:val="auto"/>
          <w:sz w:val="22"/>
        </w:rPr>
        <w:t xml:space="preserve">… </w:t>
      </w:r>
      <w:r w:rsidRPr="00F1079C">
        <w:rPr>
          <w:rFonts w:ascii="Times New Roman" w:hAnsi="Times New Roman" w:cs="Times New Roman"/>
          <w:color w:val="auto"/>
          <w:sz w:val="22"/>
        </w:rPr>
        <w:t>.</w:t>
      </w:r>
      <w:proofErr w:type="gramEnd"/>
    </w:p>
    <w:p w:rsidR="00577EBA" w:rsidRPr="00341661" w:rsidRDefault="00577EBA" w:rsidP="00577EBA">
      <w:pPr>
        <w:pStyle w:val="Akapitzlist"/>
        <w:rPr>
          <w:rFonts w:ascii="Times New Roman" w:hAnsi="Times New Roman" w:cs="Times New Roman"/>
          <w:sz w:val="22"/>
        </w:rPr>
      </w:pPr>
    </w:p>
    <w:p w:rsidR="0082408C" w:rsidRPr="00341661" w:rsidRDefault="0082408C" w:rsidP="001326B7">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1402A" w:rsidRDefault="0041402A"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1402A" w:rsidRDefault="0041402A"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1402A" w:rsidRDefault="0041402A"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41402A" w:rsidRDefault="0041402A"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6502" w:rsidRDefault="00F8650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6502" w:rsidRDefault="00F8650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1C054F" w:rsidRDefault="001C054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62873" w:rsidRDefault="00D6287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62873" w:rsidRDefault="00D6287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62873" w:rsidRDefault="00D6287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1326B7"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326B7">
        <w:rPr>
          <w:rFonts w:ascii="Times New Roman" w:eastAsia="Times New Roman" w:hAnsi="Times New Roman" w:cs="Times New Roman"/>
          <w:b/>
          <w:i/>
          <w:iCs/>
          <w:color w:val="auto"/>
          <w:sz w:val="22"/>
        </w:rPr>
        <w:lastRenderedPageBreak/>
        <w:t xml:space="preserve">Załącznik </w:t>
      </w:r>
      <w:r w:rsidR="00417EA0" w:rsidRPr="001326B7">
        <w:rPr>
          <w:rFonts w:ascii="Times New Roman" w:eastAsia="Times New Roman" w:hAnsi="Times New Roman" w:cs="Times New Roman"/>
          <w:b/>
          <w:i/>
          <w:iCs/>
          <w:color w:val="auto"/>
          <w:sz w:val="22"/>
        </w:rPr>
        <w:t xml:space="preserve">nr </w:t>
      </w:r>
      <w:r w:rsidR="003474BA">
        <w:rPr>
          <w:rFonts w:ascii="Times New Roman" w:eastAsia="Times New Roman" w:hAnsi="Times New Roman" w:cs="Times New Roman"/>
          <w:b/>
          <w:i/>
          <w:iCs/>
          <w:color w:val="auto"/>
          <w:sz w:val="22"/>
        </w:rPr>
        <w:t>3</w:t>
      </w:r>
      <w:r w:rsidR="00417EA0" w:rsidRPr="001326B7">
        <w:rPr>
          <w:rFonts w:ascii="Times New Roman" w:eastAsia="Times New Roman" w:hAnsi="Times New Roman" w:cs="Times New Roman"/>
          <w:b/>
          <w:i/>
          <w:iCs/>
          <w:color w:val="auto"/>
          <w:sz w:val="22"/>
        </w:rPr>
        <w:t xml:space="preserve"> do SIWZ</w:t>
      </w:r>
    </w:p>
    <w:p w:rsidR="005F4B19" w:rsidRPr="001326B7" w:rsidRDefault="005F4B19" w:rsidP="00F06E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F86502" w:rsidRPr="000C42FA" w:rsidRDefault="00F86502" w:rsidP="000C42FA">
      <w:pPr>
        <w:pStyle w:val="Tytu"/>
        <w:rPr>
          <w:sz w:val="22"/>
          <w:szCs w:val="22"/>
        </w:rPr>
      </w:pPr>
      <w:r w:rsidRPr="000C42FA">
        <w:rPr>
          <w:sz w:val="22"/>
          <w:szCs w:val="22"/>
        </w:rPr>
        <w:t xml:space="preserve">UMOWA nr  ……… </w:t>
      </w:r>
    </w:p>
    <w:p w:rsidR="00F86502" w:rsidRPr="000C42FA" w:rsidRDefault="00F86502" w:rsidP="000C42FA">
      <w:pPr>
        <w:pStyle w:val="Tytu"/>
        <w:rPr>
          <w:sz w:val="22"/>
          <w:szCs w:val="22"/>
        </w:rPr>
      </w:pPr>
      <w:proofErr w:type="gramStart"/>
      <w:r w:rsidRPr="000C42FA">
        <w:rPr>
          <w:sz w:val="22"/>
          <w:szCs w:val="22"/>
        </w:rPr>
        <w:t>dostawy</w:t>
      </w:r>
      <w:proofErr w:type="gramEnd"/>
      <w:r w:rsidRPr="000C42FA">
        <w:rPr>
          <w:sz w:val="22"/>
          <w:szCs w:val="22"/>
        </w:rPr>
        <w:t xml:space="preserve"> na zamówienie publiczne </w:t>
      </w:r>
    </w:p>
    <w:p w:rsidR="00F86502" w:rsidRPr="000C42FA" w:rsidRDefault="00F86502" w:rsidP="000C42FA">
      <w:pPr>
        <w:pStyle w:val="Tytu"/>
        <w:rPr>
          <w:sz w:val="22"/>
          <w:szCs w:val="22"/>
        </w:rPr>
      </w:pPr>
      <w:proofErr w:type="gramStart"/>
      <w:r w:rsidRPr="000C42FA">
        <w:rPr>
          <w:sz w:val="22"/>
          <w:szCs w:val="22"/>
        </w:rPr>
        <w:t>dokonane</w:t>
      </w:r>
      <w:proofErr w:type="gramEnd"/>
      <w:r w:rsidRPr="000C42FA">
        <w:rPr>
          <w:sz w:val="22"/>
          <w:szCs w:val="22"/>
        </w:rPr>
        <w:t xml:space="preserve"> w trybie przetargu nieograniczonego</w:t>
      </w:r>
    </w:p>
    <w:p w:rsidR="00F86502" w:rsidRPr="000C42FA" w:rsidRDefault="00F86502" w:rsidP="000C42FA">
      <w:pPr>
        <w:spacing w:after="0" w:line="240" w:lineRule="auto"/>
        <w:ind w:left="0" w:firstLine="0"/>
        <w:jc w:val="center"/>
        <w:outlineLvl w:val="0"/>
        <w:rPr>
          <w:rFonts w:ascii="Times New Roman" w:hAnsi="Times New Roman" w:cs="Times New Roman"/>
          <w:b/>
          <w:sz w:val="22"/>
        </w:rPr>
      </w:pPr>
    </w:p>
    <w:p w:rsidR="00F86502" w:rsidRPr="000C42FA" w:rsidRDefault="00F86502" w:rsidP="000C42FA">
      <w:pPr>
        <w:pStyle w:val="Podtytu"/>
        <w:spacing w:after="0"/>
        <w:jc w:val="left"/>
        <w:rPr>
          <w:rFonts w:ascii="Times New Roman" w:hAnsi="Times New Roman" w:cs="Times New Roman"/>
          <w:sz w:val="22"/>
          <w:szCs w:val="22"/>
        </w:rPr>
      </w:pPr>
      <w:proofErr w:type="gramStart"/>
      <w:r w:rsidRPr="000C42FA">
        <w:rPr>
          <w:rFonts w:ascii="Times New Roman" w:hAnsi="Times New Roman" w:cs="Times New Roman"/>
          <w:sz w:val="22"/>
          <w:szCs w:val="22"/>
        </w:rPr>
        <w:t>zawarta</w:t>
      </w:r>
      <w:proofErr w:type="gramEnd"/>
      <w:r w:rsidRPr="000C42FA">
        <w:rPr>
          <w:rFonts w:ascii="Times New Roman" w:hAnsi="Times New Roman" w:cs="Times New Roman"/>
          <w:sz w:val="22"/>
          <w:szCs w:val="22"/>
        </w:rPr>
        <w:t xml:space="preserve"> w dniu ……….. w </w:t>
      </w:r>
      <w:proofErr w:type="gramStart"/>
      <w:r w:rsidRPr="000C42FA">
        <w:rPr>
          <w:rFonts w:ascii="Times New Roman" w:hAnsi="Times New Roman" w:cs="Times New Roman"/>
          <w:sz w:val="22"/>
          <w:szCs w:val="22"/>
        </w:rPr>
        <w:t>Jaśle  pomiędzy</w:t>
      </w:r>
      <w:proofErr w:type="gramEnd"/>
      <w:r w:rsidRPr="000C42FA">
        <w:rPr>
          <w:rFonts w:ascii="Times New Roman" w:hAnsi="Times New Roman" w:cs="Times New Roman"/>
          <w:sz w:val="22"/>
          <w:szCs w:val="22"/>
        </w:rPr>
        <w:t>:</w:t>
      </w:r>
    </w:p>
    <w:p w:rsidR="00F86502" w:rsidRPr="00D87666" w:rsidRDefault="00F86502" w:rsidP="00D87666">
      <w:pPr>
        <w:pStyle w:val="Tekstpodstawowy"/>
        <w:jc w:val="both"/>
        <w:rPr>
          <w:b w:val="0"/>
          <w:sz w:val="22"/>
          <w:szCs w:val="22"/>
        </w:rPr>
      </w:pPr>
      <w:r w:rsidRPr="00D87666">
        <w:rPr>
          <w:sz w:val="22"/>
          <w:szCs w:val="22"/>
        </w:rPr>
        <w:t xml:space="preserve">Szpitalem Specjalistycznym w Jaśle, 38-200 Jasło, ul. Lwowska 22, </w:t>
      </w:r>
      <w:r w:rsidR="00C45D0C" w:rsidRPr="00D87666">
        <w:rPr>
          <w:rFonts w:eastAsia="Calibri"/>
          <w:b w:val="0"/>
          <w:bCs/>
          <w:sz w:val="22"/>
          <w:szCs w:val="22"/>
        </w:rPr>
        <w:t xml:space="preserve">zarejestrowaną w Krajowym Rejestrze Sądowym nr </w:t>
      </w:r>
      <w:r w:rsidR="00C45D0C" w:rsidRPr="00D87666">
        <w:rPr>
          <w:b w:val="0"/>
          <w:sz w:val="22"/>
          <w:szCs w:val="22"/>
        </w:rPr>
        <w:t xml:space="preserve">0000006743, </w:t>
      </w:r>
      <w:proofErr w:type="gramStart"/>
      <w:r w:rsidR="00C45D0C" w:rsidRPr="00D87666">
        <w:rPr>
          <w:b w:val="0"/>
          <w:sz w:val="22"/>
          <w:szCs w:val="22"/>
        </w:rPr>
        <w:t>NIP 685-19-50-733</w:t>
      </w:r>
      <w:r w:rsidR="00C45D0C" w:rsidRPr="00D87666">
        <w:rPr>
          <w:rFonts w:eastAsia="Calibri"/>
          <w:b w:val="0"/>
          <w:bCs/>
          <w:sz w:val="22"/>
          <w:szCs w:val="22"/>
          <w:shd w:val="clear" w:color="auto" w:fill="FFFFFF" w:themeFill="background1"/>
        </w:rPr>
        <w:t>,</w:t>
      </w:r>
      <w:r w:rsidR="00C45D0C" w:rsidRPr="00D87666">
        <w:rPr>
          <w:rFonts w:eastAsia="Calibri"/>
          <w:b w:val="0"/>
          <w:bCs/>
          <w:sz w:val="22"/>
          <w:szCs w:val="22"/>
        </w:rPr>
        <w:t xml:space="preserve"> </w:t>
      </w:r>
      <w:r w:rsidR="00C45D0C" w:rsidRPr="00D87666">
        <w:rPr>
          <w:b w:val="0"/>
          <w:sz w:val="22"/>
          <w:szCs w:val="22"/>
          <w:shd w:val="clear" w:color="auto" w:fill="FFFFFF" w:themeFill="background1"/>
        </w:rPr>
        <w:t xml:space="preserve"> </w:t>
      </w:r>
      <w:r w:rsidR="007B0172" w:rsidRPr="00D87666">
        <w:rPr>
          <w:b w:val="0"/>
          <w:bCs/>
          <w:sz w:val="22"/>
          <w:szCs w:val="22"/>
        </w:rPr>
        <w:t>REGON</w:t>
      </w:r>
      <w:proofErr w:type="gramEnd"/>
      <w:r w:rsidR="007B0172" w:rsidRPr="00D87666">
        <w:rPr>
          <w:b w:val="0"/>
          <w:bCs/>
          <w:sz w:val="22"/>
          <w:szCs w:val="22"/>
        </w:rPr>
        <w:t>:</w:t>
      </w:r>
      <w:r w:rsidR="007B0172" w:rsidRPr="00D87666">
        <w:rPr>
          <w:b w:val="0"/>
          <w:sz w:val="22"/>
          <w:szCs w:val="22"/>
        </w:rPr>
        <w:t xml:space="preserve"> 370444486, </w:t>
      </w:r>
      <w:r w:rsidRPr="00D87666">
        <w:rPr>
          <w:b w:val="0"/>
          <w:sz w:val="22"/>
          <w:szCs w:val="22"/>
        </w:rPr>
        <w:t>zwanym dalej Zamawiającym, reprezentowanym przez:</w:t>
      </w:r>
    </w:p>
    <w:p w:rsidR="00F86502" w:rsidRPr="001B5302" w:rsidRDefault="00F86502" w:rsidP="000C42FA">
      <w:pPr>
        <w:spacing w:after="0" w:line="240" w:lineRule="auto"/>
        <w:ind w:left="0" w:firstLine="0"/>
        <w:rPr>
          <w:rFonts w:ascii="Times New Roman" w:hAnsi="Times New Roman" w:cs="Times New Roman"/>
          <w:sz w:val="22"/>
        </w:rPr>
      </w:pPr>
      <w:r w:rsidRPr="001B5302">
        <w:rPr>
          <w:rFonts w:ascii="Times New Roman" w:hAnsi="Times New Roman" w:cs="Times New Roman"/>
          <w:sz w:val="22"/>
        </w:rPr>
        <w:t>…………………………………………..</w:t>
      </w:r>
    </w:p>
    <w:p w:rsidR="00F86502" w:rsidRPr="000C42FA" w:rsidRDefault="00F86502" w:rsidP="000C42FA">
      <w:pPr>
        <w:spacing w:after="0" w:line="240" w:lineRule="auto"/>
        <w:ind w:left="0" w:firstLine="0"/>
        <w:rPr>
          <w:rFonts w:ascii="Times New Roman" w:hAnsi="Times New Roman" w:cs="Times New Roman"/>
          <w:sz w:val="22"/>
        </w:rPr>
      </w:pPr>
      <w:proofErr w:type="gramStart"/>
      <w:r w:rsidRPr="000C42FA">
        <w:rPr>
          <w:rFonts w:ascii="Times New Roman" w:hAnsi="Times New Roman" w:cs="Times New Roman"/>
          <w:sz w:val="22"/>
        </w:rPr>
        <w:t>a</w:t>
      </w:r>
      <w:proofErr w:type="gramEnd"/>
    </w:p>
    <w:p w:rsidR="00C45D0C" w:rsidRPr="00C25FF5" w:rsidRDefault="00F86502" w:rsidP="00C45D0C">
      <w:pPr>
        <w:shd w:val="clear" w:color="auto" w:fill="FFFFFF" w:themeFill="background1"/>
        <w:spacing w:after="0" w:line="240" w:lineRule="auto"/>
        <w:ind w:left="0"/>
        <w:rPr>
          <w:rFonts w:ascii="Times New Roman" w:eastAsia="Times New Roman" w:hAnsi="Times New Roman" w:cs="Times New Roman"/>
          <w:bCs/>
          <w:iCs/>
          <w:color w:val="auto"/>
          <w:sz w:val="20"/>
          <w:szCs w:val="20"/>
        </w:rPr>
      </w:pPr>
      <w:r w:rsidRPr="000C42FA">
        <w:rPr>
          <w:rFonts w:ascii="Times New Roman" w:hAnsi="Times New Roman" w:cs="Times New Roman"/>
          <w:sz w:val="22"/>
        </w:rPr>
        <w:t>.................................................................................................</w:t>
      </w:r>
      <w:r w:rsidR="000C42FA" w:rsidRPr="000C42FA">
        <w:rPr>
          <w:rFonts w:ascii="Times New Roman" w:hAnsi="Times New Roman" w:cs="Times New Roman"/>
          <w:sz w:val="22"/>
        </w:rPr>
        <w:t>...</w:t>
      </w:r>
      <w:proofErr w:type="gramStart"/>
      <w:r w:rsidR="000C42FA" w:rsidRPr="000C42FA">
        <w:rPr>
          <w:rFonts w:ascii="Times New Roman" w:hAnsi="Times New Roman" w:cs="Times New Roman"/>
          <w:sz w:val="22"/>
        </w:rPr>
        <w:t>.........</w:t>
      </w:r>
      <w:r w:rsidRPr="000C42FA">
        <w:rPr>
          <w:rFonts w:ascii="Times New Roman" w:hAnsi="Times New Roman" w:cs="Times New Roman"/>
          <w:sz w:val="22"/>
        </w:rPr>
        <w:t>..........</w:t>
      </w:r>
      <w:r w:rsidR="000C42FA" w:rsidRPr="000C42FA">
        <w:rPr>
          <w:rFonts w:ascii="Times New Roman" w:hAnsi="Times New Roman" w:cs="Times New Roman"/>
          <w:sz w:val="22"/>
        </w:rPr>
        <w:t xml:space="preserve"> </w:t>
      </w:r>
      <w:r w:rsidR="00C45D0C" w:rsidRPr="0089476D">
        <w:rPr>
          <w:rFonts w:ascii="Times New Roman" w:eastAsia="Calibri" w:hAnsi="Times New Roman" w:cs="Times New Roman"/>
          <w:b/>
          <w:bCs/>
          <w:sz w:val="20"/>
          <w:szCs w:val="20"/>
        </w:rPr>
        <w:t>,</w:t>
      </w:r>
      <w:r w:rsidR="00C45D0C" w:rsidRPr="0089476D">
        <w:rPr>
          <w:rFonts w:ascii="Times New Roman" w:eastAsia="Calibri" w:hAnsi="Times New Roman" w:cs="Times New Roman"/>
          <w:bCs/>
          <w:sz w:val="20"/>
          <w:szCs w:val="20"/>
        </w:rPr>
        <w:t xml:space="preserve"> zarejestrowaną</w:t>
      </w:r>
      <w:proofErr w:type="gramEnd"/>
      <w:r w:rsidR="00C45D0C" w:rsidRPr="0089476D">
        <w:rPr>
          <w:rFonts w:ascii="Times New Roman" w:eastAsia="Calibri" w:hAnsi="Times New Roman" w:cs="Times New Roman"/>
          <w:bCs/>
          <w:sz w:val="20"/>
          <w:szCs w:val="20"/>
        </w:rPr>
        <w:t xml:space="preserve"> w Krajowym Rejestrze Sądowym nr </w:t>
      </w:r>
      <w:r w:rsidR="00C45D0C">
        <w:rPr>
          <w:rFonts w:ascii="Times New Roman" w:eastAsia="Calibri" w:hAnsi="Times New Roman" w:cs="Times New Roman"/>
          <w:bCs/>
          <w:sz w:val="20"/>
          <w:szCs w:val="20"/>
        </w:rPr>
        <w:t>…………………..</w:t>
      </w:r>
      <w:r w:rsidR="00C45D0C" w:rsidRPr="0089476D">
        <w:rPr>
          <w:rFonts w:ascii="Times New Roman" w:eastAsia="Calibri" w:hAnsi="Times New Roman" w:cs="Times New Roman"/>
          <w:bCs/>
          <w:sz w:val="20"/>
          <w:szCs w:val="20"/>
        </w:rPr>
        <w:t>, NIP</w:t>
      </w:r>
      <w:r w:rsidR="00C45D0C" w:rsidRPr="00C45D0C">
        <w:rPr>
          <w:rFonts w:ascii="Times New Roman" w:eastAsia="Calibri" w:hAnsi="Times New Roman" w:cs="Times New Roman"/>
          <w:bCs/>
          <w:sz w:val="20"/>
          <w:szCs w:val="20"/>
          <w:shd w:val="clear" w:color="auto" w:fill="FFFFFF" w:themeFill="background1"/>
        </w:rPr>
        <w:t>:</w:t>
      </w:r>
      <w:r w:rsidR="00C45D0C" w:rsidRPr="00C45D0C">
        <w:rPr>
          <w:rFonts w:ascii="Times New Roman" w:hAnsi="Times New Roman" w:cs="Times New Roman"/>
          <w:sz w:val="20"/>
          <w:szCs w:val="20"/>
          <w:shd w:val="clear" w:color="auto" w:fill="FFFFFF" w:themeFill="background1"/>
        </w:rPr>
        <w:t xml:space="preserve"> ……………………..</w:t>
      </w:r>
      <w:r w:rsidR="00C45D0C" w:rsidRPr="00C45D0C">
        <w:rPr>
          <w:rFonts w:ascii="Times New Roman" w:eastAsia="Calibri" w:hAnsi="Times New Roman" w:cs="Times New Roman"/>
          <w:bCs/>
          <w:sz w:val="20"/>
          <w:szCs w:val="20"/>
          <w:shd w:val="clear" w:color="auto" w:fill="FFFFFF" w:themeFill="background1"/>
        </w:rPr>
        <w:t>,</w:t>
      </w:r>
      <w:r w:rsidR="00C45D0C" w:rsidRPr="0089476D">
        <w:rPr>
          <w:rFonts w:ascii="Times New Roman" w:eastAsia="Calibri" w:hAnsi="Times New Roman" w:cs="Times New Roman"/>
          <w:bCs/>
          <w:sz w:val="20"/>
          <w:szCs w:val="20"/>
        </w:rPr>
        <w:t xml:space="preserve"> REGON</w:t>
      </w:r>
      <w:r w:rsidR="00C45D0C" w:rsidRPr="00C45D0C">
        <w:rPr>
          <w:rFonts w:ascii="Times New Roman" w:eastAsia="Calibri" w:hAnsi="Times New Roman" w:cs="Times New Roman"/>
          <w:bCs/>
          <w:sz w:val="20"/>
          <w:szCs w:val="20"/>
          <w:shd w:val="clear" w:color="auto" w:fill="FFFFFF" w:themeFill="background1"/>
        </w:rPr>
        <w:t xml:space="preserve">: </w:t>
      </w:r>
      <w:r w:rsidR="00C45D0C" w:rsidRPr="00C45D0C">
        <w:rPr>
          <w:rFonts w:ascii="Times New Roman" w:hAnsi="Times New Roman" w:cs="Times New Roman"/>
          <w:sz w:val="20"/>
          <w:szCs w:val="20"/>
          <w:shd w:val="clear" w:color="auto" w:fill="FFFFFF" w:themeFill="background1"/>
        </w:rPr>
        <w:t xml:space="preserve"> ……………………..</w:t>
      </w:r>
      <w:r w:rsidR="00C45D0C" w:rsidRPr="00C45D0C">
        <w:rPr>
          <w:rFonts w:ascii="Times New Roman" w:eastAsia="Calibri" w:hAnsi="Times New Roman" w:cs="Times New Roman"/>
          <w:bCs/>
          <w:sz w:val="20"/>
          <w:szCs w:val="20"/>
          <w:shd w:val="clear" w:color="auto" w:fill="FFFFFF" w:themeFill="background1"/>
        </w:rPr>
        <w:t>,</w:t>
      </w:r>
      <w:r w:rsidR="00C45D0C" w:rsidRPr="0089476D">
        <w:rPr>
          <w:rFonts w:ascii="Times New Roman" w:eastAsia="Calibri" w:hAnsi="Times New Roman" w:cs="Times New Roman"/>
          <w:bCs/>
          <w:sz w:val="20"/>
          <w:szCs w:val="20"/>
        </w:rPr>
        <w:t xml:space="preserve"> </w:t>
      </w:r>
    </w:p>
    <w:p w:rsidR="00C45D0C" w:rsidRPr="00C25FF5" w:rsidRDefault="00C45D0C" w:rsidP="00C45D0C">
      <w:pPr>
        <w:spacing w:after="0" w:line="240" w:lineRule="auto"/>
        <w:ind w:left="0" w:firstLine="0"/>
        <w:outlineLvl w:val="4"/>
        <w:rPr>
          <w:rFonts w:ascii="Times New Roman" w:eastAsia="Times New Roman" w:hAnsi="Times New Roman" w:cs="Times New Roman"/>
          <w:bCs/>
          <w:iCs/>
          <w:color w:val="auto"/>
          <w:sz w:val="20"/>
          <w:szCs w:val="20"/>
        </w:rPr>
      </w:pPr>
      <w:proofErr w:type="gramStart"/>
      <w:r w:rsidRPr="00C25FF5">
        <w:rPr>
          <w:rFonts w:ascii="Times New Roman" w:eastAsia="Times New Roman" w:hAnsi="Times New Roman" w:cs="Times New Roman"/>
          <w:bCs/>
          <w:iCs/>
          <w:color w:val="auto"/>
          <w:sz w:val="20"/>
          <w:szCs w:val="20"/>
        </w:rPr>
        <w:t>zwaną</w:t>
      </w:r>
      <w:proofErr w:type="gramEnd"/>
      <w:r w:rsidRPr="00C25FF5">
        <w:rPr>
          <w:rFonts w:ascii="Times New Roman" w:eastAsia="Times New Roman" w:hAnsi="Times New Roman" w:cs="Times New Roman"/>
          <w:bCs/>
          <w:iCs/>
          <w:color w:val="auto"/>
          <w:sz w:val="20"/>
          <w:szCs w:val="20"/>
        </w:rPr>
        <w:t xml:space="preserve"> dalej Wykonawcą, reprezentowaną przez: </w:t>
      </w:r>
    </w:p>
    <w:p w:rsidR="00F86502" w:rsidRPr="000C42FA" w:rsidRDefault="00F86502" w:rsidP="00C45D0C">
      <w:pPr>
        <w:spacing w:after="0" w:line="240" w:lineRule="auto"/>
        <w:ind w:left="0" w:firstLine="0"/>
        <w:rPr>
          <w:rFonts w:ascii="Times New Roman" w:hAnsi="Times New Roman" w:cs="Times New Roman"/>
          <w:sz w:val="22"/>
        </w:rPr>
      </w:pPr>
      <w:proofErr w:type="gramStart"/>
      <w:r w:rsidRPr="000C42FA">
        <w:rPr>
          <w:rFonts w:ascii="Times New Roman" w:hAnsi="Times New Roman" w:cs="Times New Roman"/>
          <w:sz w:val="22"/>
        </w:rPr>
        <w:t>1. ..........................................</w:t>
      </w:r>
      <w:proofErr w:type="gramEnd"/>
    </w:p>
    <w:p w:rsidR="00F86502" w:rsidRPr="000C42FA" w:rsidRDefault="00F86502" w:rsidP="000C42FA">
      <w:pPr>
        <w:spacing w:after="0" w:line="240" w:lineRule="auto"/>
        <w:ind w:left="0" w:firstLine="0"/>
        <w:outlineLvl w:val="0"/>
        <w:rPr>
          <w:rFonts w:ascii="Times New Roman" w:hAnsi="Times New Roman" w:cs="Times New Roman"/>
          <w:sz w:val="22"/>
        </w:rPr>
      </w:pPr>
      <w:r w:rsidRPr="000C42FA">
        <w:rPr>
          <w:rFonts w:ascii="Times New Roman" w:hAnsi="Times New Roman" w:cs="Times New Roman"/>
          <w:sz w:val="22"/>
        </w:rPr>
        <w:t>2. ……………………………..</w:t>
      </w:r>
    </w:p>
    <w:p w:rsidR="00F86502" w:rsidRPr="000C42FA" w:rsidRDefault="00F86502" w:rsidP="000C42FA">
      <w:pPr>
        <w:spacing w:after="0" w:line="240" w:lineRule="auto"/>
        <w:ind w:left="0" w:firstLine="0"/>
        <w:rPr>
          <w:rFonts w:ascii="Times New Roman" w:hAnsi="Times New Roman" w:cs="Times New Roman"/>
          <w:sz w:val="22"/>
        </w:rPr>
      </w:pPr>
      <w:proofErr w:type="gramStart"/>
      <w:r w:rsidRPr="000C42FA">
        <w:rPr>
          <w:rFonts w:ascii="Times New Roman" w:hAnsi="Times New Roman" w:cs="Times New Roman"/>
          <w:sz w:val="22"/>
        </w:rPr>
        <w:t>o</w:t>
      </w:r>
      <w:proofErr w:type="gramEnd"/>
      <w:r w:rsidRPr="000C42FA">
        <w:rPr>
          <w:rFonts w:ascii="Times New Roman" w:hAnsi="Times New Roman" w:cs="Times New Roman"/>
          <w:sz w:val="22"/>
        </w:rPr>
        <w:t xml:space="preserve"> następującej treści:</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1</w:t>
      </w:r>
    </w:p>
    <w:p w:rsidR="00F86502" w:rsidRPr="000C42FA" w:rsidRDefault="00F86502" w:rsidP="000C42FA">
      <w:pPr>
        <w:pStyle w:val="Tekstpodstawowy3"/>
        <w:numPr>
          <w:ilvl w:val="0"/>
          <w:numId w:val="29"/>
        </w:numPr>
        <w:spacing w:after="0"/>
        <w:jc w:val="both"/>
        <w:rPr>
          <w:b/>
          <w:sz w:val="22"/>
          <w:szCs w:val="22"/>
        </w:rPr>
      </w:pPr>
      <w:r w:rsidRPr="000C42FA">
        <w:rPr>
          <w:b/>
          <w:sz w:val="22"/>
          <w:szCs w:val="22"/>
        </w:rPr>
        <w:t>Przedmiotem umowy jest dostawa ………………..</w:t>
      </w:r>
      <w:r w:rsidR="00255BC9">
        <w:rPr>
          <w:b/>
          <w:sz w:val="22"/>
          <w:szCs w:val="22"/>
        </w:rPr>
        <w:t xml:space="preserve"> </w:t>
      </w:r>
      <w:r w:rsidRPr="000C42FA">
        <w:rPr>
          <w:b/>
          <w:sz w:val="22"/>
          <w:szCs w:val="22"/>
        </w:rPr>
        <w:t xml:space="preserve"> zgodnie z Załącznikiem do niniejszej umowy, ofertą i SIWZ.</w:t>
      </w:r>
    </w:p>
    <w:p w:rsidR="00F86502" w:rsidRDefault="00F86502" w:rsidP="000C42FA">
      <w:pPr>
        <w:pStyle w:val="Tekstpodstawowy2"/>
        <w:numPr>
          <w:ilvl w:val="0"/>
          <w:numId w:val="29"/>
        </w:numPr>
        <w:spacing w:after="0" w:line="240" w:lineRule="auto"/>
        <w:rPr>
          <w:rFonts w:ascii="Times New Roman" w:hAnsi="Times New Roman" w:cs="Times New Roman"/>
          <w:sz w:val="22"/>
        </w:rPr>
      </w:pPr>
      <w:r w:rsidRPr="000C42FA">
        <w:rPr>
          <w:rFonts w:ascii="Times New Roman" w:hAnsi="Times New Roman" w:cs="Times New Roman"/>
          <w:sz w:val="22"/>
        </w:rPr>
        <w:t>W przypadku nie posiadania przez Wykonawcę zamówionego przedmiotu umowy lub nieterminowej dostawy, Zamawiający zastrzega sobie prawo zakupu tego towaru u innego Wykonawcy, a ewentualną różnicę cenową pokryje Wykonawca.</w:t>
      </w:r>
    </w:p>
    <w:p w:rsidR="0041402A" w:rsidRPr="000C42FA" w:rsidRDefault="0041402A" w:rsidP="000C42FA">
      <w:pPr>
        <w:pStyle w:val="Tekstpodstawowy2"/>
        <w:numPr>
          <w:ilvl w:val="0"/>
          <w:numId w:val="29"/>
        </w:numPr>
        <w:spacing w:after="0" w:line="240" w:lineRule="auto"/>
        <w:rPr>
          <w:rFonts w:ascii="Times New Roman" w:hAnsi="Times New Roman" w:cs="Times New Roman"/>
          <w:sz w:val="22"/>
        </w:rPr>
      </w:pPr>
      <w:r>
        <w:rPr>
          <w:rFonts w:ascii="Times New Roman" w:hAnsi="Times New Roman" w:cs="Times New Roman"/>
          <w:sz w:val="22"/>
        </w:rPr>
        <w:t>Wykonawca gwarantuje,</w:t>
      </w:r>
      <w:r w:rsidR="00A4237A">
        <w:rPr>
          <w:rFonts w:ascii="Times New Roman" w:hAnsi="Times New Roman" w:cs="Times New Roman"/>
          <w:sz w:val="22"/>
        </w:rPr>
        <w:t xml:space="preserve"> że butle (dzierżawione), o których mowa w Załą</w:t>
      </w:r>
      <w:r>
        <w:rPr>
          <w:rFonts w:ascii="Times New Roman" w:hAnsi="Times New Roman" w:cs="Times New Roman"/>
          <w:sz w:val="22"/>
        </w:rPr>
        <w:t>czniku do niniejszej umowy są sprawne technicznie, dopuszczone do użytkowania zgodnie z obowiązującymi przepisami (dot. Pakiet 1).</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xml:space="preserve">§ 2 </w:t>
      </w:r>
    </w:p>
    <w:p w:rsidR="00F86502" w:rsidRPr="000C42FA" w:rsidRDefault="00F86502" w:rsidP="000C42FA">
      <w:pPr>
        <w:pStyle w:val="Tekstpodstawowy31"/>
        <w:widowControl/>
        <w:tabs>
          <w:tab w:val="left" w:pos="284"/>
        </w:tabs>
        <w:rPr>
          <w:rFonts w:ascii="Times New Roman" w:hAnsi="Times New Roman"/>
          <w:color w:val="000000"/>
          <w:sz w:val="22"/>
          <w:szCs w:val="22"/>
        </w:rPr>
      </w:pPr>
      <w:r w:rsidRPr="000C42FA">
        <w:rPr>
          <w:rFonts w:ascii="Times New Roman" w:hAnsi="Times New Roman"/>
          <w:color w:val="000000"/>
          <w:sz w:val="22"/>
          <w:szCs w:val="22"/>
        </w:rPr>
        <w:t>Dostawa przedmiotu umowy odbywać się będzie sukcesywnie, staraniem Wykonawcy, transportem wynajętym lub własnym; dostosowanym do obowiązujących przepisów transportowych do loco Szpitala Specjalistycznego w Jaśle</w:t>
      </w:r>
      <w:r w:rsidRPr="000C42FA">
        <w:rPr>
          <w:rFonts w:ascii="Times New Roman" w:hAnsi="Times New Roman"/>
          <w:i/>
          <w:color w:val="000000"/>
          <w:sz w:val="22"/>
          <w:szCs w:val="22"/>
        </w:rPr>
        <w:t xml:space="preserve"> </w:t>
      </w:r>
      <w:r w:rsidRPr="000C42FA">
        <w:rPr>
          <w:rFonts w:ascii="Times New Roman" w:hAnsi="Times New Roman"/>
          <w:color w:val="000000"/>
          <w:sz w:val="22"/>
          <w:szCs w:val="22"/>
        </w:rPr>
        <w:t xml:space="preserve">w czasie nie dłuższym </w:t>
      </w:r>
      <w:proofErr w:type="gramStart"/>
      <w:r w:rsidRPr="000C42FA">
        <w:rPr>
          <w:rFonts w:ascii="Times New Roman" w:hAnsi="Times New Roman"/>
          <w:color w:val="000000"/>
          <w:sz w:val="22"/>
          <w:szCs w:val="22"/>
        </w:rPr>
        <w:t>niż  …… dni</w:t>
      </w:r>
      <w:proofErr w:type="gramEnd"/>
      <w:r w:rsidRPr="000C42FA">
        <w:rPr>
          <w:rFonts w:ascii="Times New Roman" w:hAnsi="Times New Roman"/>
          <w:color w:val="000000"/>
          <w:sz w:val="22"/>
          <w:szCs w:val="22"/>
        </w:rPr>
        <w:t xml:space="preserve">  robocze</w:t>
      </w:r>
      <w:r w:rsidRPr="000C42FA">
        <w:rPr>
          <w:rFonts w:ascii="Times New Roman" w:hAnsi="Times New Roman"/>
          <w:i/>
          <w:color w:val="000000"/>
          <w:sz w:val="22"/>
          <w:szCs w:val="22"/>
        </w:rPr>
        <w:t xml:space="preserve"> </w:t>
      </w:r>
      <w:r w:rsidRPr="000C42FA">
        <w:rPr>
          <w:rFonts w:ascii="Times New Roman" w:hAnsi="Times New Roman"/>
          <w:color w:val="000000"/>
          <w:sz w:val="22"/>
          <w:szCs w:val="22"/>
        </w:rPr>
        <w:t>od momentu telefonicznego lub pisemnego (</w:t>
      </w:r>
      <w:proofErr w:type="spellStart"/>
      <w:r w:rsidRPr="000C42FA">
        <w:rPr>
          <w:rFonts w:ascii="Times New Roman" w:hAnsi="Times New Roman"/>
          <w:color w:val="000000"/>
          <w:sz w:val="22"/>
          <w:szCs w:val="22"/>
        </w:rPr>
        <w:t>fax</w:t>
      </w:r>
      <w:proofErr w:type="spellEnd"/>
      <w:r w:rsidRPr="000C42FA">
        <w:rPr>
          <w:rFonts w:ascii="Times New Roman" w:hAnsi="Times New Roman"/>
          <w:color w:val="000000"/>
          <w:sz w:val="22"/>
          <w:szCs w:val="22"/>
        </w:rPr>
        <w:t>) złożenia zamówienia przez Zamawiającego.</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xml:space="preserve">§ 3 </w:t>
      </w:r>
    </w:p>
    <w:p w:rsidR="00DF66C4" w:rsidRPr="00DF66C4" w:rsidRDefault="00F86502" w:rsidP="00DF66C4">
      <w:pPr>
        <w:numPr>
          <w:ilvl w:val="0"/>
          <w:numId w:val="44"/>
        </w:numPr>
        <w:spacing w:after="0" w:line="240" w:lineRule="auto"/>
        <w:rPr>
          <w:rFonts w:ascii="Times New Roman" w:hAnsi="Times New Roman" w:cs="Times New Roman"/>
          <w:sz w:val="22"/>
        </w:rPr>
      </w:pPr>
      <w:r w:rsidRPr="00DF66C4">
        <w:rPr>
          <w:rFonts w:ascii="Times New Roman" w:hAnsi="Times New Roman" w:cs="Times New Roman"/>
          <w:sz w:val="22"/>
        </w:rPr>
        <w:t>Umowa została zawarta na okres od dnia</w:t>
      </w:r>
      <w:r w:rsidRPr="00DF66C4">
        <w:rPr>
          <w:rFonts w:ascii="Times New Roman" w:hAnsi="Times New Roman" w:cs="Times New Roman"/>
          <w:b/>
          <w:sz w:val="22"/>
        </w:rPr>
        <w:t xml:space="preserve"> ……………r. </w:t>
      </w:r>
      <w:r w:rsidRPr="00DF66C4">
        <w:rPr>
          <w:rFonts w:ascii="Times New Roman" w:hAnsi="Times New Roman" w:cs="Times New Roman"/>
          <w:sz w:val="22"/>
        </w:rPr>
        <w:t>do</w:t>
      </w:r>
      <w:r w:rsidRPr="00DF66C4">
        <w:rPr>
          <w:rFonts w:ascii="Times New Roman" w:hAnsi="Times New Roman" w:cs="Times New Roman"/>
          <w:b/>
          <w:sz w:val="22"/>
        </w:rPr>
        <w:t xml:space="preserve"> ……………….</w:t>
      </w:r>
      <w:proofErr w:type="gramStart"/>
      <w:r w:rsidRPr="00DF66C4">
        <w:rPr>
          <w:rFonts w:ascii="Times New Roman" w:hAnsi="Times New Roman" w:cs="Times New Roman"/>
          <w:b/>
          <w:sz w:val="22"/>
        </w:rPr>
        <w:t>r</w:t>
      </w:r>
      <w:proofErr w:type="gramEnd"/>
      <w:r w:rsidRPr="00DF66C4">
        <w:rPr>
          <w:rFonts w:ascii="Times New Roman" w:hAnsi="Times New Roman" w:cs="Times New Roman"/>
          <w:b/>
          <w:sz w:val="22"/>
        </w:rPr>
        <w:t>.</w:t>
      </w:r>
      <w:r w:rsidR="00DF66C4" w:rsidRPr="00DF66C4">
        <w:rPr>
          <w:rFonts w:ascii="Times New Roman" w:hAnsi="Times New Roman" w:cs="Times New Roman"/>
          <w:sz w:val="22"/>
        </w:rPr>
        <w:t xml:space="preserve"> z zastrzeżeniem ust.2.</w:t>
      </w:r>
    </w:p>
    <w:p w:rsidR="00F86502" w:rsidRPr="00DF66C4" w:rsidRDefault="00F86502" w:rsidP="00DF66C4">
      <w:pPr>
        <w:pStyle w:val="Akapitzlist"/>
        <w:numPr>
          <w:ilvl w:val="0"/>
          <w:numId w:val="44"/>
        </w:numPr>
        <w:spacing w:after="0" w:line="240" w:lineRule="auto"/>
        <w:rPr>
          <w:rFonts w:ascii="Times New Roman" w:hAnsi="Times New Roman" w:cs="Times New Roman"/>
          <w:sz w:val="22"/>
        </w:rPr>
      </w:pPr>
      <w:r w:rsidRPr="00DF66C4">
        <w:rPr>
          <w:rFonts w:ascii="Times New Roman" w:hAnsi="Times New Roman" w:cs="Times New Roman"/>
          <w:sz w:val="22"/>
        </w:rPr>
        <w:t>Umowa wygasa z chwilą wyczerpania ilości zamówionego towaru albo kwoty nominalnej umowy lub zakończenia okresu, na który została zawarta.</w:t>
      </w:r>
    </w:p>
    <w:p w:rsidR="00F86502" w:rsidRPr="00DF66C4" w:rsidRDefault="00F86502" w:rsidP="00DF66C4">
      <w:pPr>
        <w:pStyle w:val="Akapitzlist"/>
        <w:numPr>
          <w:ilvl w:val="0"/>
          <w:numId w:val="44"/>
        </w:numPr>
        <w:suppressAutoHyphens/>
        <w:spacing w:after="0" w:line="240" w:lineRule="auto"/>
        <w:rPr>
          <w:rFonts w:ascii="Times New Roman" w:hAnsi="Times New Roman" w:cs="Times New Roman"/>
          <w:sz w:val="22"/>
        </w:rPr>
      </w:pPr>
      <w:r w:rsidRPr="00DF66C4">
        <w:rPr>
          <w:rFonts w:ascii="Times New Roman" w:hAnsi="Times New Roman" w:cs="Times New Roman"/>
          <w:sz w:val="22"/>
        </w:rPr>
        <w:t>Zamawiający zastrzega sobie prawo zakupu mniejszych ilości towaru nie więcej jednak niż o 30% w porównaniu do ilości podanych w umowie.</w:t>
      </w:r>
    </w:p>
    <w:p w:rsidR="00F86502" w:rsidRPr="00DF66C4" w:rsidRDefault="00F86502" w:rsidP="00DF66C4">
      <w:pPr>
        <w:pStyle w:val="Akapitzlist"/>
        <w:numPr>
          <w:ilvl w:val="0"/>
          <w:numId w:val="44"/>
        </w:numPr>
        <w:spacing w:after="0" w:line="240" w:lineRule="auto"/>
        <w:rPr>
          <w:rFonts w:ascii="Times New Roman" w:hAnsi="Times New Roman" w:cs="Times New Roman"/>
          <w:sz w:val="22"/>
        </w:rPr>
      </w:pPr>
      <w:r w:rsidRPr="00DF66C4">
        <w:rPr>
          <w:rFonts w:ascii="Times New Roman" w:hAnsi="Times New Roman" w:cs="Times New Roman"/>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xml:space="preserve">§ 4 </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 xml:space="preserve">Wykonawca zapewnia Zamawiającego, że dostarczony przez niego towar jest dobrej </w:t>
      </w:r>
      <w:proofErr w:type="gramStart"/>
      <w:r w:rsidRPr="000C42FA">
        <w:rPr>
          <w:sz w:val="22"/>
          <w:szCs w:val="22"/>
        </w:rPr>
        <w:t>jakości  oraz</w:t>
      </w:r>
      <w:proofErr w:type="gramEnd"/>
      <w:r w:rsidRPr="000C42FA">
        <w:rPr>
          <w:sz w:val="22"/>
          <w:szCs w:val="22"/>
        </w:rPr>
        <w:t xml:space="preserve"> jest zgodny z zamówieniem Zamawiającego. </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Wykonawca odpowiada wobec Zamawiającego za wady jakościowe i ilościowe towaru na zasadach określonych przepisami Kodeksu Cywilnego.</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Zamawiający zobowiązany jest poinformować Wykonawcę o ujawnionych wadach towaru w ciągu 14 dni od daty ich ujawnienia.</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 xml:space="preserve">Wykonawca jest zobowiązany do załatwienia reklamacji w terminie 7 dni od </w:t>
      </w:r>
      <w:proofErr w:type="gramStart"/>
      <w:r w:rsidRPr="000C42FA">
        <w:rPr>
          <w:sz w:val="22"/>
          <w:szCs w:val="22"/>
        </w:rPr>
        <w:t>chwili   zgłoszenia</w:t>
      </w:r>
      <w:proofErr w:type="gramEnd"/>
      <w:r w:rsidRPr="000C42FA">
        <w:rPr>
          <w:sz w:val="22"/>
          <w:szCs w:val="22"/>
        </w:rPr>
        <w:t>.</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W przypadku nie rozpatrzenia reklamacji w terminie określonym w § 4 ust. 4 i nie dokonanie wymiany towaru na wolny od wad w ustalonym umową terminie, Zamawiający może od umowy odstąpić bez wyznaczenia dodatkowego terminu do wymiany towaru.</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F86502" w:rsidRPr="000C42FA" w:rsidRDefault="00F86502" w:rsidP="001B5302">
      <w:pPr>
        <w:pStyle w:val="Tekstpodstawowywcity2"/>
        <w:numPr>
          <w:ilvl w:val="0"/>
          <w:numId w:val="30"/>
        </w:numPr>
        <w:spacing w:after="0" w:line="240" w:lineRule="auto"/>
        <w:jc w:val="both"/>
        <w:rPr>
          <w:sz w:val="22"/>
          <w:szCs w:val="22"/>
        </w:rPr>
      </w:pPr>
      <w:r w:rsidRPr="000C42FA">
        <w:rPr>
          <w:sz w:val="22"/>
          <w:szCs w:val="22"/>
        </w:rPr>
        <w:t>W przypadku stwierdzenia braków ilościowych w dostarczonej partii towaru Wykonawca zobowiązuje się uzupełnić braki w terminie 24 godzin.</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5</w:t>
      </w:r>
    </w:p>
    <w:p w:rsidR="00F86502" w:rsidRPr="000C42FA" w:rsidRDefault="00F86502" w:rsidP="001B5302">
      <w:pPr>
        <w:numPr>
          <w:ilvl w:val="0"/>
          <w:numId w:val="31"/>
        </w:numPr>
        <w:spacing w:after="0" w:line="240" w:lineRule="auto"/>
        <w:rPr>
          <w:rFonts w:ascii="Times New Roman" w:hAnsi="Times New Roman" w:cs="Times New Roman"/>
          <w:sz w:val="22"/>
        </w:rPr>
      </w:pPr>
      <w:r w:rsidRPr="000C42FA">
        <w:rPr>
          <w:rFonts w:ascii="Times New Roman" w:hAnsi="Times New Roman" w:cs="Times New Roman"/>
          <w:sz w:val="22"/>
        </w:rPr>
        <w:t xml:space="preserve">Wartość całego zamówienia objętego niniejszą umową wynosi: </w:t>
      </w:r>
    </w:p>
    <w:p w:rsidR="00F86502" w:rsidRPr="001B5302" w:rsidRDefault="00F86502" w:rsidP="001B5302">
      <w:pPr>
        <w:pStyle w:val="Akapitzlist"/>
        <w:spacing w:after="0" w:line="240" w:lineRule="auto"/>
        <w:ind w:left="360" w:firstLine="0"/>
        <w:rPr>
          <w:rFonts w:ascii="Times New Roman" w:hAnsi="Times New Roman" w:cs="Times New Roman"/>
          <w:sz w:val="22"/>
        </w:rPr>
      </w:pPr>
      <w:proofErr w:type="gramStart"/>
      <w:r w:rsidRPr="001B5302">
        <w:rPr>
          <w:rFonts w:ascii="Times New Roman" w:hAnsi="Times New Roman" w:cs="Times New Roman"/>
          <w:sz w:val="22"/>
        </w:rPr>
        <w:t>netto</w:t>
      </w:r>
      <w:proofErr w:type="gramEnd"/>
      <w:r w:rsidRPr="001B5302">
        <w:rPr>
          <w:rFonts w:ascii="Times New Roman" w:hAnsi="Times New Roman" w:cs="Times New Roman"/>
          <w:sz w:val="22"/>
        </w:rPr>
        <w:t xml:space="preserve">: …………. </w:t>
      </w:r>
      <w:proofErr w:type="gramStart"/>
      <w:r w:rsidRPr="001B5302">
        <w:rPr>
          <w:rFonts w:ascii="Times New Roman" w:hAnsi="Times New Roman" w:cs="Times New Roman"/>
          <w:sz w:val="22"/>
        </w:rPr>
        <w:t>zł</w:t>
      </w:r>
      <w:proofErr w:type="gramEnd"/>
      <w:r w:rsidRPr="001B5302">
        <w:rPr>
          <w:rFonts w:ascii="Times New Roman" w:hAnsi="Times New Roman" w:cs="Times New Roman"/>
          <w:sz w:val="22"/>
        </w:rPr>
        <w:t xml:space="preserve"> (słownie: ………………………………………………………)</w:t>
      </w:r>
    </w:p>
    <w:p w:rsidR="00F86502" w:rsidRPr="001B5302" w:rsidRDefault="00F86502" w:rsidP="001B5302">
      <w:pPr>
        <w:pStyle w:val="Akapitzlist"/>
        <w:spacing w:after="0" w:line="240" w:lineRule="auto"/>
        <w:ind w:left="360" w:firstLine="0"/>
        <w:rPr>
          <w:rFonts w:ascii="Times New Roman" w:hAnsi="Times New Roman" w:cs="Times New Roman"/>
          <w:sz w:val="22"/>
        </w:rPr>
      </w:pPr>
      <w:proofErr w:type="gramStart"/>
      <w:r w:rsidRPr="001B5302">
        <w:rPr>
          <w:rFonts w:ascii="Times New Roman" w:hAnsi="Times New Roman" w:cs="Times New Roman"/>
          <w:sz w:val="22"/>
        </w:rPr>
        <w:t>brutto</w:t>
      </w:r>
      <w:proofErr w:type="gramEnd"/>
      <w:r w:rsidRPr="001B5302">
        <w:rPr>
          <w:rFonts w:ascii="Times New Roman" w:hAnsi="Times New Roman" w:cs="Times New Roman"/>
          <w:sz w:val="22"/>
        </w:rPr>
        <w:t xml:space="preserve">: …………….. </w:t>
      </w:r>
      <w:proofErr w:type="gramStart"/>
      <w:r w:rsidRPr="001B5302">
        <w:rPr>
          <w:rFonts w:ascii="Times New Roman" w:hAnsi="Times New Roman" w:cs="Times New Roman"/>
          <w:sz w:val="22"/>
        </w:rPr>
        <w:t>zł</w:t>
      </w:r>
      <w:proofErr w:type="gramEnd"/>
      <w:r w:rsidRPr="001B5302">
        <w:rPr>
          <w:rFonts w:ascii="Times New Roman" w:hAnsi="Times New Roman" w:cs="Times New Roman"/>
          <w:sz w:val="22"/>
        </w:rPr>
        <w:t xml:space="preserve"> (słownie: …………………………………. ………………)</w:t>
      </w:r>
    </w:p>
    <w:p w:rsidR="00F86502" w:rsidRPr="000C42FA" w:rsidRDefault="00F86502" w:rsidP="001B5302">
      <w:pPr>
        <w:pStyle w:val="Tekstpodstawowywcity3"/>
        <w:numPr>
          <w:ilvl w:val="0"/>
          <w:numId w:val="31"/>
        </w:numPr>
        <w:spacing w:after="0"/>
        <w:jc w:val="both"/>
        <w:rPr>
          <w:sz w:val="22"/>
          <w:szCs w:val="22"/>
        </w:rPr>
      </w:pPr>
      <w:r w:rsidRPr="000C42FA">
        <w:rPr>
          <w:sz w:val="22"/>
          <w:szCs w:val="22"/>
        </w:rPr>
        <w:t xml:space="preserve">Ceny jednostkowe zgodnie z przedłożoną ofertą zawiera Załącznik do niniejszej umowy. </w:t>
      </w:r>
    </w:p>
    <w:p w:rsidR="00F86502" w:rsidRPr="000C42FA" w:rsidRDefault="00F86502" w:rsidP="001B5302">
      <w:pPr>
        <w:pStyle w:val="Tekstpodstawowywcity3"/>
        <w:numPr>
          <w:ilvl w:val="0"/>
          <w:numId w:val="31"/>
        </w:numPr>
        <w:spacing w:after="0"/>
        <w:jc w:val="both"/>
        <w:rPr>
          <w:sz w:val="22"/>
          <w:szCs w:val="22"/>
        </w:rPr>
      </w:pPr>
      <w:r w:rsidRPr="000C42FA">
        <w:rPr>
          <w:sz w:val="22"/>
          <w:szCs w:val="22"/>
        </w:rPr>
        <w:lastRenderedPageBreak/>
        <w:t>Zapłata za dostarczone partie towaru dokonywana będzie przelewem w terminie do 60 dni od daty otrzymania faktury.</w:t>
      </w:r>
    </w:p>
    <w:p w:rsidR="00F86502" w:rsidRPr="000C42FA" w:rsidRDefault="00F86502" w:rsidP="001B5302">
      <w:pPr>
        <w:pStyle w:val="Tekstpodstawowywcity"/>
        <w:numPr>
          <w:ilvl w:val="0"/>
          <w:numId w:val="31"/>
        </w:numPr>
        <w:spacing w:after="0"/>
        <w:jc w:val="both"/>
        <w:rPr>
          <w:b/>
          <w:sz w:val="22"/>
          <w:szCs w:val="22"/>
        </w:rPr>
      </w:pPr>
      <w:r w:rsidRPr="000C42FA">
        <w:rPr>
          <w:sz w:val="22"/>
          <w:szCs w:val="22"/>
        </w:rPr>
        <w:t>Strony umowy ustalają niezmienność cen przez cały okres obowiązywania umowy z zastrzeżeniem ust. 5 i 6.</w:t>
      </w:r>
      <w:r w:rsidRPr="000C42FA">
        <w:rPr>
          <w:b/>
          <w:sz w:val="22"/>
          <w:szCs w:val="22"/>
        </w:rPr>
        <w:t xml:space="preserve"> </w:t>
      </w:r>
    </w:p>
    <w:p w:rsidR="00F86502" w:rsidRPr="000C42FA" w:rsidRDefault="00F86502" w:rsidP="001B5302">
      <w:pPr>
        <w:pStyle w:val="Tekstpodstawowywcity3"/>
        <w:numPr>
          <w:ilvl w:val="0"/>
          <w:numId w:val="31"/>
        </w:numPr>
        <w:suppressAutoHyphens/>
        <w:spacing w:after="0"/>
        <w:jc w:val="both"/>
        <w:rPr>
          <w:sz w:val="22"/>
          <w:szCs w:val="22"/>
        </w:rPr>
      </w:pPr>
      <w:r w:rsidRPr="000C42FA">
        <w:rPr>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F86502" w:rsidRPr="000C42FA" w:rsidRDefault="00F86502" w:rsidP="001B5302">
      <w:pPr>
        <w:numPr>
          <w:ilvl w:val="0"/>
          <w:numId w:val="31"/>
        </w:numPr>
        <w:suppressAutoHyphens/>
        <w:spacing w:after="0" w:line="240" w:lineRule="auto"/>
        <w:rPr>
          <w:rFonts w:ascii="Times New Roman" w:hAnsi="Times New Roman" w:cs="Times New Roman"/>
          <w:sz w:val="22"/>
        </w:rPr>
      </w:pPr>
      <w:r w:rsidRPr="000C42FA">
        <w:rPr>
          <w:rFonts w:ascii="Times New Roman" w:hAnsi="Times New Roman" w:cs="Times New Roman"/>
          <w:sz w:val="22"/>
        </w:rPr>
        <w:t xml:space="preserve">Dopuszcza się dostawę gazów po cenach niższych niż ustalone w umowie z zastrzeżeniem warunków dotyczących </w:t>
      </w:r>
      <w:proofErr w:type="gramStart"/>
      <w:r w:rsidRPr="000C42FA">
        <w:rPr>
          <w:rFonts w:ascii="Times New Roman" w:hAnsi="Times New Roman" w:cs="Times New Roman"/>
          <w:sz w:val="22"/>
        </w:rPr>
        <w:t>ich jakości</w:t>
      </w:r>
      <w:proofErr w:type="gramEnd"/>
      <w:r w:rsidRPr="000C42FA">
        <w:rPr>
          <w:rFonts w:ascii="Times New Roman" w:hAnsi="Times New Roman" w:cs="Times New Roman"/>
          <w:sz w:val="22"/>
        </w:rPr>
        <w:t xml:space="preserve"> określonych w SIWZ i umowie.</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6</w:t>
      </w:r>
    </w:p>
    <w:p w:rsidR="00F86502" w:rsidRPr="000C42FA" w:rsidRDefault="00F86502" w:rsidP="001B5302">
      <w:pPr>
        <w:numPr>
          <w:ilvl w:val="0"/>
          <w:numId w:val="33"/>
        </w:numPr>
        <w:spacing w:after="0" w:line="240" w:lineRule="auto"/>
        <w:rPr>
          <w:rFonts w:ascii="Times New Roman" w:hAnsi="Times New Roman" w:cs="Times New Roman"/>
          <w:sz w:val="22"/>
        </w:rPr>
      </w:pPr>
      <w:r w:rsidRPr="000C42FA">
        <w:rPr>
          <w:rFonts w:ascii="Times New Roman" w:hAnsi="Times New Roman" w:cs="Times New Roman"/>
          <w:sz w:val="22"/>
        </w:rPr>
        <w:t xml:space="preserve">Strony ustalają, że w razie niewykonania lub nienależytego wykonania umowy obowiązywać je będzie odszkodowanie w formie kar umownych z następujących tytułów oraz w następujących wysokościach. </w:t>
      </w:r>
      <w:proofErr w:type="gramStart"/>
      <w:r w:rsidRPr="000C42FA">
        <w:rPr>
          <w:rFonts w:ascii="Times New Roman" w:hAnsi="Times New Roman" w:cs="Times New Roman"/>
          <w:sz w:val="22"/>
        </w:rPr>
        <w:t>Wykonawca  zapłaci</w:t>
      </w:r>
      <w:proofErr w:type="gramEnd"/>
      <w:r w:rsidRPr="000C42FA">
        <w:rPr>
          <w:rFonts w:ascii="Times New Roman" w:hAnsi="Times New Roman" w:cs="Times New Roman"/>
          <w:sz w:val="22"/>
        </w:rPr>
        <w:t xml:space="preserve"> Zamawiającemu kary umowne:</w:t>
      </w:r>
    </w:p>
    <w:p w:rsidR="00F86502" w:rsidRPr="000C42FA" w:rsidRDefault="00F86502" w:rsidP="001B5302">
      <w:pPr>
        <w:pStyle w:val="Tekstpodstawowywcity2"/>
        <w:numPr>
          <w:ilvl w:val="1"/>
          <w:numId w:val="34"/>
        </w:numPr>
        <w:spacing w:after="0" w:line="240" w:lineRule="auto"/>
        <w:ind w:left="851" w:hanging="425"/>
        <w:jc w:val="both"/>
        <w:rPr>
          <w:sz w:val="22"/>
          <w:szCs w:val="22"/>
        </w:rPr>
      </w:pPr>
      <w:r w:rsidRPr="000C42FA">
        <w:rPr>
          <w:sz w:val="22"/>
          <w:szCs w:val="22"/>
        </w:rPr>
        <w:t>za opóźnienie w dostawie określonego w umowie przedmiotu zamówienia w wysokości</w:t>
      </w:r>
      <w:proofErr w:type="gramStart"/>
      <w:r w:rsidRPr="000C42FA">
        <w:rPr>
          <w:sz w:val="22"/>
          <w:szCs w:val="22"/>
        </w:rPr>
        <w:t xml:space="preserve"> 0,5% wartości</w:t>
      </w:r>
      <w:proofErr w:type="gramEnd"/>
      <w:r w:rsidRPr="000C42FA">
        <w:rPr>
          <w:sz w:val="22"/>
          <w:szCs w:val="22"/>
        </w:rPr>
        <w:t xml:space="preserve"> zamówionej partii towaru - za każdy dzień opóźnienia, </w:t>
      </w:r>
    </w:p>
    <w:p w:rsidR="00F86502" w:rsidRPr="000C42FA" w:rsidRDefault="00F86502" w:rsidP="001B5302">
      <w:pPr>
        <w:pStyle w:val="Tekstpodstawowywcity2"/>
        <w:numPr>
          <w:ilvl w:val="1"/>
          <w:numId w:val="34"/>
        </w:numPr>
        <w:spacing w:after="0" w:line="240" w:lineRule="auto"/>
        <w:ind w:left="851" w:hanging="425"/>
        <w:jc w:val="both"/>
        <w:rPr>
          <w:sz w:val="22"/>
          <w:szCs w:val="22"/>
        </w:rPr>
      </w:pPr>
      <w:r w:rsidRPr="000C42FA">
        <w:rPr>
          <w:sz w:val="22"/>
          <w:szCs w:val="22"/>
        </w:rPr>
        <w:t xml:space="preserve">za dostarczenie niezgodnego z § 1 przedmiotu zamówienia w wysokości 0,5% </w:t>
      </w:r>
      <w:proofErr w:type="gramStart"/>
      <w:r w:rsidRPr="000C42FA">
        <w:rPr>
          <w:sz w:val="22"/>
          <w:szCs w:val="22"/>
        </w:rPr>
        <w:t>wartości  towaru</w:t>
      </w:r>
      <w:proofErr w:type="gramEnd"/>
      <w:r w:rsidRPr="000C42FA">
        <w:rPr>
          <w:sz w:val="22"/>
          <w:szCs w:val="22"/>
        </w:rPr>
        <w:t xml:space="preserve"> za każdy dzień opóźnienie w wymianie towaru chyba, że Wykonawca w porozumieniu z Zamawiającym zobowiąże się do wymiany przedmiotu zamówienia w terminie 24 godzin,</w:t>
      </w:r>
    </w:p>
    <w:p w:rsidR="00F86502" w:rsidRDefault="00F86502" w:rsidP="001B5302">
      <w:pPr>
        <w:pStyle w:val="Tekstpodstawowywcity2"/>
        <w:numPr>
          <w:ilvl w:val="1"/>
          <w:numId w:val="34"/>
        </w:numPr>
        <w:spacing w:after="0" w:line="240" w:lineRule="auto"/>
        <w:ind w:left="851" w:hanging="425"/>
        <w:jc w:val="both"/>
        <w:rPr>
          <w:sz w:val="22"/>
          <w:szCs w:val="22"/>
        </w:rPr>
      </w:pPr>
      <w:proofErr w:type="gramStart"/>
      <w:r w:rsidRPr="000C42FA">
        <w:rPr>
          <w:sz w:val="22"/>
          <w:szCs w:val="22"/>
        </w:rPr>
        <w:t>za</w:t>
      </w:r>
      <w:proofErr w:type="gramEnd"/>
      <w:r w:rsidRPr="000C42FA">
        <w:rPr>
          <w:sz w:val="22"/>
          <w:szCs w:val="22"/>
        </w:rPr>
        <w:t xml:space="preserve"> odstąpienie przez Zamawiającego od umowy z winy Wykonawcy w wysokości 20% wartości niezrealizowanej części umowy. </w:t>
      </w:r>
    </w:p>
    <w:p w:rsidR="00F86502" w:rsidRPr="001B5302" w:rsidRDefault="00F86502" w:rsidP="001B5302">
      <w:pPr>
        <w:pStyle w:val="Tekstpodstawowywcity2"/>
        <w:tabs>
          <w:tab w:val="left" w:pos="851"/>
        </w:tabs>
        <w:spacing w:after="0" w:line="240" w:lineRule="auto"/>
        <w:ind w:left="851" w:hanging="425"/>
        <w:jc w:val="both"/>
        <w:rPr>
          <w:sz w:val="22"/>
          <w:szCs w:val="22"/>
        </w:rPr>
      </w:pPr>
      <w:r w:rsidRPr="001B5302">
        <w:rPr>
          <w:sz w:val="22"/>
          <w:szCs w:val="22"/>
        </w:rPr>
        <w:t>3</w:t>
      </w:r>
      <w:proofErr w:type="gramStart"/>
      <w:r w:rsidRPr="001B5302">
        <w:rPr>
          <w:sz w:val="22"/>
          <w:szCs w:val="22"/>
        </w:rPr>
        <w:t xml:space="preserve">a) </w:t>
      </w:r>
      <w:r w:rsidR="001B5302">
        <w:rPr>
          <w:sz w:val="22"/>
          <w:szCs w:val="22"/>
        </w:rPr>
        <w:t xml:space="preserve"> </w:t>
      </w:r>
      <w:r w:rsidRPr="001B5302">
        <w:rPr>
          <w:sz w:val="22"/>
          <w:szCs w:val="22"/>
        </w:rPr>
        <w:t>za</w:t>
      </w:r>
      <w:proofErr w:type="gramEnd"/>
      <w:r w:rsidRPr="001B5302">
        <w:rPr>
          <w:sz w:val="22"/>
          <w:szCs w:val="22"/>
        </w:rPr>
        <w:t xml:space="preserve"> odstąpienie przez Zamawiającego od umowy z winy Wykonawcy w wysokości 20% wartości brutto niezrealizowanej części danego Pakietu – w przypadku dostawy kilku części (pakietów).</w:t>
      </w:r>
    </w:p>
    <w:p w:rsidR="00F86502" w:rsidRPr="000C42FA" w:rsidRDefault="00F86502" w:rsidP="001B5302">
      <w:pPr>
        <w:pStyle w:val="Tekstpodstawowy2"/>
        <w:numPr>
          <w:ilvl w:val="0"/>
          <w:numId w:val="33"/>
        </w:numPr>
        <w:spacing w:after="0" w:line="240" w:lineRule="auto"/>
        <w:rPr>
          <w:rFonts w:ascii="Times New Roman" w:hAnsi="Times New Roman" w:cs="Times New Roman"/>
          <w:sz w:val="22"/>
        </w:rPr>
      </w:pPr>
      <w:r w:rsidRPr="000C42FA">
        <w:rPr>
          <w:rFonts w:ascii="Times New Roman" w:hAnsi="Times New Roman" w:cs="Times New Roman"/>
          <w:sz w:val="22"/>
        </w:rPr>
        <w:t>Zamawiający zastrzega sobie prawo dochodzenia odszkodowania przenoszącego wysokość kar umownych.</w:t>
      </w:r>
    </w:p>
    <w:p w:rsidR="00F86502" w:rsidRPr="000C42FA" w:rsidRDefault="00F86502" w:rsidP="001B5302">
      <w:pPr>
        <w:pStyle w:val="Tekstpodstawowywcity2"/>
        <w:numPr>
          <w:ilvl w:val="0"/>
          <w:numId w:val="33"/>
        </w:numPr>
        <w:spacing w:after="0" w:line="240" w:lineRule="auto"/>
        <w:jc w:val="both"/>
        <w:rPr>
          <w:sz w:val="22"/>
          <w:szCs w:val="22"/>
        </w:rPr>
      </w:pPr>
      <w:r w:rsidRPr="000C42FA">
        <w:rPr>
          <w:sz w:val="22"/>
          <w:szCs w:val="22"/>
        </w:rPr>
        <w:t>Zamawiający uprawniony jest do potrącenia kar umownych z wynagrodzenia należnego Wykonawcy.</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7</w:t>
      </w:r>
    </w:p>
    <w:p w:rsidR="001B5302" w:rsidRPr="001326B7" w:rsidRDefault="001B5302" w:rsidP="001B5302">
      <w:pPr>
        <w:spacing w:after="0" w:line="240" w:lineRule="auto"/>
        <w:ind w:left="0" w:firstLine="0"/>
        <w:rPr>
          <w:rFonts w:ascii="Times New Roman" w:hAnsi="Times New Roman" w:cs="Times New Roman"/>
          <w:sz w:val="22"/>
        </w:rPr>
      </w:pPr>
      <w:r w:rsidRPr="001326B7">
        <w:rPr>
          <w:rFonts w:ascii="Times New Roman" w:hAnsi="Times New Roman" w:cs="Times New Roman"/>
          <w:sz w:val="22"/>
        </w:rPr>
        <w:t>W razie opóźnienia w zapłacie, Wykonawca może naliczyć odsetki ustawowe za opóźnienie w transakcjach handlowych.</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8</w:t>
      </w:r>
    </w:p>
    <w:p w:rsidR="00F86502" w:rsidRPr="000C42FA" w:rsidRDefault="00F86502" w:rsidP="001B5302">
      <w:pPr>
        <w:pStyle w:val="Tekstpodstawowywcity2"/>
        <w:numPr>
          <w:ilvl w:val="0"/>
          <w:numId w:val="32"/>
        </w:numPr>
        <w:spacing w:after="0" w:line="240" w:lineRule="auto"/>
        <w:jc w:val="both"/>
        <w:rPr>
          <w:sz w:val="22"/>
          <w:szCs w:val="22"/>
        </w:rPr>
      </w:pPr>
      <w:r w:rsidRPr="000C42FA">
        <w:rPr>
          <w:sz w:val="22"/>
          <w:szCs w:val="22"/>
        </w:rPr>
        <w:t xml:space="preserve">Zamawiający może odstąpić od umowy zgodnie z art. 145 ustawy Prawo zamówień publicznych z dnia </w:t>
      </w:r>
      <w:r w:rsidRPr="00AA205D">
        <w:rPr>
          <w:sz w:val="22"/>
          <w:szCs w:val="22"/>
        </w:rPr>
        <w:t>29.01.2004</w:t>
      </w:r>
      <w:proofErr w:type="gramStart"/>
      <w:r w:rsidRPr="00AA205D">
        <w:rPr>
          <w:sz w:val="22"/>
          <w:szCs w:val="22"/>
        </w:rPr>
        <w:t>r</w:t>
      </w:r>
      <w:proofErr w:type="gramEnd"/>
      <w:r w:rsidRPr="00AA205D">
        <w:rPr>
          <w:sz w:val="22"/>
          <w:szCs w:val="22"/>
        </w:rPr>
        <w:t>. (</w:t>
      </w:r>
      <w:r w:rsidR="00AA205D" w:rsidRPr="00AA205D">
        <w:rPr>
          <w:sz w:val="22"/>
          <w:szCs w:val="22"/>
        </w:rPr>
        <w:t xml:space="preserve">tj. </w:t>
      </w:r>
      <w:proofErr w:type="spellStart"/>
      <w:r w:rsidR="00AA205D" w:rsidRPr="00AA205D">
        <w:rPr>
          <w:sz w:val="22"/>
          <w:szCs w:val="22"/>
        </w:rPr>
        <w:t>Dz.U</w:t>
      </w:r>
      <w:proofErr w:type="spellEnd"/>
      <w:r w:rsidR="00AA205D" w:rsidRPr="00AA205D">
        <w:rPr>
          <w:sz w:val="22"/>
          <w:szCs w:val="22"/>
        </w:rPr>
        <w:t xml:space="preserve">. </w:t>
      </w:r>
      <w:proofErr w:type="gramStart"/>
      <w:r w:rsidR="00AA205D" w:rsidRPr="00AA205D">
        <w:rPr>
          <w:sz w:val="22"/>
          <w:szCs w:val="22"/>
        </w:rPr>
        <w:t>z</w:t>
      </w:r>
      <w:proofErr w:type="gramEnd"/>
      <w:r w:rsidR="00AA205D" w:rsidRPr="00AA205D">
        <w:rPr>
          <w:sz w:val="22"/>
          <w:szCs w:val="22"/>
        </w:rPr>
        <w:t xml:space="preserve"> 2017r. poz. 1579</w:t>
      </w:r>
      <w:r w:rsidR="00DE0F53">
        <w:rPr>
          <w:sz w:val="22"/>
          <w:szCs w:val="22"/>
        </w:rPr>
        <w:t xml:space="preserve"> z</w:t>
      </w:r>
      <w:r w:rsidR="000A5422">
        <w:rPr>
          <w:sz w:val="22"/>
          <w:szCs w:val="22"/>
        </w:rPr>
        <w:t xml:space="preserve"> </w:t>
      </w:r>
      <w:proofErr w:type="spellStart"/>
      <w:r w:rsidR="000A5422">
        <w:rPr>
          <w:sz w:val="22"/>
          <w:szCs w:val="22"/>
        </w:rPr>
        <w:t>późn</w:t>
      </w:r>
      <w:proofErr w:type="spellEnd"/>
      <w:r w:rsidR="000A5422">
        <w:rPr>
          <w:sz w:val="22"/>
          <w:szCs w:val="22"/>
        </w:rPr>
        <w:t xml:space="preserve">. </w:t>
      </w:r>
      <w:proofErr w:type="gramStart"/>
      <w:r w:rsidR="000A5422">
        <w:rPr>
          <w:sz w:val="22"/>
          <w:szCs w:val="22"/>
        </w:rPr>
        <w:t>zm</w:t>
      </w:r>
      <w:proofErr w:type="gramEnd"/>
      <w:r w:rsidR="000A5422">
        <w:rPr>
          <w:sz w:val="22"/>
          <w:szCs w:val="22"/>
        </w:rPr>
        <w:t>.</w:t>
      </w:r>
      <w:r w:rsidRPr="00AA205D">
        <w:rPr>
          <w:sz w:val="22"/>
          <w:szCs w:val="22"/>
        </w:rPr>
        <w:t>) w terminie 30 dni od powzięcia wiadomości o zaistnieniu</w:t>
      </w:r>
      <w:r w:rsidRPr="000C42FA">
        <w:rPr>
          <w:sz w:val="22"/>
          <w:szCs w:val="22"/>
        </w:rPr>
        <w:t xml:space="preserve"> istotnej zmiany okoliczności powodującej, że wykonanie umowy nie leży w interesie publicznym.</w:t>
      </w:r>
    </w:p>
    <w:p w:rsidR="00F86502" w:rsidRPr="000C42FA" w:rsidRDefault="00F86502" w:rsidP="001B5302">
      <w:pPr>
        <w:pStyle w:val="Tekstpodstawowywcity2"/>
        <w:numPr>
          <w:ilvl w:val="0"/>
          <w:numId w:val="32"/>
        </w:numPr>
        <w:spacing w:after="0" w:line="240" w:lineRule="auto"/>
        <w:jc w:val="both"/>
        <w:rPr>
          <w:sz w:val="22"/>
          <w:szCs w:val="22"/>
        </w:rPr>
      </w:pPr>
      <w:r w:rsidRPr="000C42FA">
        <w:rPr>
          <w:sz w:val="22"/>
          <w:szCs w:val="22"/>
        </w:rPr>
        <w:t>W przypadku odstąpienia od umowy, o którym mowa w ust. 1 Wykonawca może żądać wyłącznie wynagrodzenia należnego z tytułu wykonanej części umowy.</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9</w:t>
      </w:r>
    </w:p>
    <w:p w:rsidR="00F86502" w:rsidRPr="000C42FA" w:rsidRDefault="00F86502" w:rsidP="000C42FA">
      <w:pPr>
        <w:spacing w:after="0" w:line="240" w:lineRule="auto"/>
        <w:ind w:left="0" w:firstLine="0"/>
        <w:rPr>
          <w:rFonts w:ascii="Times New Roman" w:hAnsi="Times New Roman" w:cs="Times New Roman"/>
          <w:sz w:val="22"/>
        </w:rPr>
      </w:pPr>
      <w:r w:rsidRPr="000C42FA">
        <w:rPr>
          <w:rFonts w:ascii="Times New Roman" w:hAnsi="Times New Roman" w:cs="Times New Roman"/>
          <w:sz w:val="22"/>
        </w:rPr>
        <w:t>Każda zmiana umowy wymaga formy pisemnego aneksu pod rygorem nieważności z zastrzeżeniem § 5 ust. 5.</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10</w:t>
      </w:r>
    </w:p>
    <w:p w:rsidR="00F86502" w:rsidRPr="000C42FA" w:rsidRDefault="00F86502" w:rsidP="000C42FA">
      <w:pPr>
        <w:spacing w:after="0" w:line="240" w:lineRule="auto"/>
        <w:ind w:left="0" w:firstLine="0"/>
        <w:rPr>
          <w:rFonts w:ascii="Times New Roman" w:hAnsi="Times New Roman" w:cs="Times New Roman"/>
          <w:sz w:val="22"/>
        </w:rPr>
      </w:pPr>
      <w:r w:rsidRPr="000C42FA">
        <w:rPr>
          <w:rFonts w:ascii="Times New Roman" w:hAnsi="Times New Roman" w:cs="Times New Roman"/>
          <w:sz w:val="22"/>
        </w:rPr>
        <w:t xml:space="preserve">W sprawach </w:t>
      </w:r>
      <w:proofErr w:type="gramStart"/>
      <w:r w:rsidRPr="000C42FA">
        <w:rPr>
          <w:rFonts w:ascii="Times New Roman" w:hAnsi="Times New Roman" w:cs="Times New Roman"/>
          <w:sz w:val="22"/>
        </w:rPr>
        <w:t>nie uregulowanych</w:t>
      </w:r>
      <w:proofErr w:type="gramEnd"/>
      <w:r w:rsidRPr="000C42FA">
        <w:rPr>
          <w:rFonts w:ascii="Times New Roman" w:hAnsi="Times New Roman" w:cs="Times New Roman"/>
          <w:sz w:val="22"/>
        </w:rPr>
        <w:t xml:space="preserve"> niniejszą umową stosuje się przepisy Kodeksu Cywilnego.</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11</w:t>
      </w:r>
    </w:p>
    <w:p w:rsidR="00F86502" w:rsidRPr="000C42FA" w:rsidRDefault="00F86502" w:rsidP="000C42FA">
      <w:pPr>
        <w:pStyle w:val="Tekstpodstawowywcity"/>
        <w:spacing w:after="0"/>
        <w:ind w:left="0"/>
        <w:jc w:val="both"/>
        <w:rPr>
          <w:sz w:val="22"/>
          <w:szCs w:val="22"/>
        </w:rPr>
      </w:pPr>
      <w:r w:rsidRPr="000C42FA">
        <w:rPr>
          <w:sz w:val="22"/>
          <w:szCs w:val="22"/>
        </w:rPr>
        <w:t>W przypadku powstania sporu na tle niniejszej umowy organem rozstrzygającym będzie Sąd właściwy dla Zamawiającego.</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12</w:t>
      </w:r>
    </w:p>
    <w:p w:rsidR="00F86502" w:rsidRPr="000C42FA" w:rsidRDefault="00F86502" w:rsidP="000C42FA">
      <w:pPr>
        <w:pStyle w:val="Tekstpodstawowywcity"/>
        <w:spacing w:after="0"/>
        <w:ind w:left="0"/>
        <w:jc w:val="both"/>
        <w:rPr>
          <w:sz w:val="22"/>
          <w:szCs w:val="22"/>
        </w:rPr>
      </w:pPr>
      <w:r w:rsidRPr="000C42FA">
        <w:rPr>
          <w:sz w:val="22"/>
          <w:szCs w:val="22"/>
        </w:rPr>
        <w:t>Umowę niniejszą sporządzono w dwóch jednobrzmiących egzemplarzach, po jednym egzemplarzu dla każdej ze stron.</w:t>
      </w:r>
    </w:p>
    <w:p w:rsidR="00AA205D" w:rsidRDefault="00F86502" w:rsidP="000C42FA">
      <w:pPr>
        <w:spacing w:after="0" w:line="240" w:lineRule="auto"/>
        <w:ind w:left="0" w:firstLine="0"/>
        <w:outlineLvl w:val="0"/>
        <w:rPr>
          <w:rFonts w:ascii="Times New Roman" w:hAnsi="Times New Roman" w:cs="Times New Roman"/>
          <w:b/>
          <w:sz w:val="22"/>
        </w:rPr>
      </w:pPr>
      <w:r w:rsidRPr="000C42FA">
        <w:rPr>
          <w:rFonts w:ascii="Times New Roman" w:hAnsi="Times New Roman" w:cs="Times New Roman"/>
          <w:b/>
          <w:sz w:val="22"/>
        </w:rPr>
        <w:t xml:space="preserve">               </w:t>
      </w:r>
    </w:p>
    <w:p w:rsidR="00F86502" w:rsidRPr="000C42FA" w:rsidRDefault="00AA205D" w:rsidP="000C42FA">
      <w:pPr>
        <w:spacing w:after="0" w:line="240" w:lineRule="auto"/>
        <w:ind w:left="0" w:firstLine="0"/>
        <w:outlineLvl w:val="0"/>
        <w:rPr>
          <w:rFonts w:ascii="Times New Roman" w:hAnsi="Times New Roman" w:cs="Times New Roman"/>
          <w:b/>
          <w:sz w:val="22"/>
        </w:rPr>
      </w:pPr>
      <w:r>
        <w:rPr>
          <w:rFonts w:ascii="Times New Roman" w:hAnsi="Times New Roman" w:cs="Times New Roman"/>
          <w:b/>
          <w:sz w:val="22"/>
        </w:rPr>
        <w:t xml:space="preserve">            </w:t>
      </w:r>
      <w:proofErr w:type="gramStart"/>
      <w:r w:rsidR="00F86502" w:rsidRPr="000C42FA">
        <w:rPr>
          <w:rFonts w:ascii="Times New Roman" w:hAnsi="Times New Roman" w:cs="Times New Roman"/>
          <w:b/>
          <w:sz w:val="22"/>
        </w:rPr>
        <w:t xml:space="preserve">WYKONAWCA:                                                 </w:t>
      </w:r>
      <w:proofErr w:type="gramEnd"/>
      <w:r w:rsidR="00F86502" w:rsidRPr="000C42FA">
        <w:rPr>
          <w:rFonts w:ascii="Times New Roman" w:hAnsi="Times New Roman" w:cs="Times New Roman"/>
          <w:b/>
          <w:sz w:val="22"/>
        </w:rPr>
        <w:t xml:space="preserve">                                     ZAMAWIAJĄCY: </w:t>
      </w: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rPr>
          <w:rFonts w:ascii="Times New Roman" w:hAnsi="Times New Roman" w:cs="Times New Roman"/>
          <w:b/>
          <w:sz w:val="22"/>
        </w:rPr>
      </w:pPr>
    </w:p>
    <w:p w:rsidR="00F86502" w:rsidRDefault="00F86502" w:rsidP="000C42FA">
      <w:pPr>
        <w:spacing w:after="0" w:line="240" w:lineRule="auto"/>
        <w:ind w:left="0" w:firstLine="0"/>
        <w:rPr>
          <w:rFonts w:ascii="Times New Roman" w:hAnsi="Times New Roman" w:cs="Times New Roman"/>
          <w:b/>
          <w:sz w:val="22"/>
        </w:rPr>
      </w:pPr>
    </w:p>
    <w:p w:rsidR="003F4F01" w:rsidRDefault="003F4F01" w:rsidP="000C42FA">
      <w:pPr>
        <w:spacing w:after="0" w:line="240" w:lineRule="auto"/>
        <w:ind w:left="0" w:firstLine="0"/>
        <w:rPr>
          <w:rFonts w:ascii="Times New Roman" w:hAnsi="Times New Roman" w:cs="Times New Roman"/>
          <w:b/>
          <w:sz w:val="22"/>
        </w:rPr>
      </w:pPr>
    </w:p>
    <w:p w:rsidR="00D87666" w:rsidRDefault="00D87666" w:rsidP="000C42FA">
      <w:pPr>
        <w:spacing w:after="0" w:line="240" w:lineRule="auto"/>
        <w:ind w:left="0" w:firstLine="0"/>
        <w:rPr>
          <w:rFonts w:ascii="Times New Roman" w:hAnsi="Times New Roman" w:cs="Times New Roman"/>
          <w:b/>
          <w:sz w:val="22"/>
        </w:rPr>
      </w:pPr>
    </w:p>
    <w:p w:rsidR="00D87666" w:rsidRDefault="00D87666" w:rsidP="000C42FA">
      <w:pPr>
        <w:spacing w:after="0" w:line="240" w:lineRule="auto"/>
        <w:ind w:left="0" w:firstLine="0"/>
        <w:rPr>
          <w:rFonts w:ascii="Times New Roman" w:hAnsi="Times New Roman" w:cs="Times New Roman"/>
          <w:b/>
          <w:sz w:val="22"/>
        </w:rPr>
      </w:pPr>
    </w:p>
    <w:p w:rsidR="00AA205D" w:rsidRDefault="00AA205D" w:rsidP="000C42FA">
      <w:pPr>
        <w:spacing w:after="0" w:line="240" w:lineRule="auto"/>
        <w:ind w:left="0" w:firstLine="0"/>
        <w:rPr>
          <w:rFonts w:ascii="Times New Roman" w:hAnsi="Times New Roman" w:cs="Times New Roman"/>
          <w:b/>
          <w:sz w:val="22"/>
        </w:rPr>
      </w:pPr>
    </w:p>
    <w:p w:rsidR="00FC60BB" w:rsidRDefault="00FC60BB" w:rsidP="000C42FA">
      <w:pPr>
        <w:spacing w:after="0" w:line="240" w:lineRule="auto"/>
        <w:ind w:left="0" w:firstLine="0"/>
        <w:rPr>
          <w:rFonts w:ascii="Times New Roman" w:hAnsi="Times New Roman" w:cs="Times New Roman"/>
          <w:b/>
          <w:sz w:val="22"/>
        </w:rPr>
      </w:pPr>
    </w:p>
    <w:p w:rsidR="00FC60BB" w:rsidRDefault="00FC60BB" w:rsidP="000C42FA">
      <w:pPr>
        <w:spacing w:after="0" w:line="240" w:lineRule="auto"/>
        <w:ind w:left="0" w:firstLine="0"/>
        <w:rPr>
          <w:rFonts w:ascii="Times New Roman" w:hAnsi="Times New Roman" w:cs="Times New Roman"/>
          <w:b/>
          <w:sz w:val="22"/>
        </w:rPr>
      </w:pPr>
    </w:p>
    <w:p w:rsidR="003F4F01" w:rsidRDefault="003F4F01" w:rsidP="000C42FA">
      <w:pPr>
        <w:spacing w:after="0" w:line="240" w:lineRule="auto"/>
        <w:ind w:left="0" w:firstLine="0"/>
        <w:rPr>
          <w:rFonts w:ascii="Times New Roman" w:hAnsi="Times New Roman" w:cs="Times New Roman"/>
          <w:b/>
          <w:sz w:val="22"/>
        </w:rPr>
      </w:pPr>
    </w:p>
    <w:p w:rsidR="00FE74C0" w:rsidRDefault="00FE74C0" w:rsidP="000C42FA">
      <w:pPr>
        <w:spacing w:after="0" w:line="240" w:lineRule="auto"/>
        <w:ind w:left="0" w:firstLine="0"/>
        <w:rPr>
          <w:rFonts w:ascii="Times New Roman" w:hAnsi="Times New Roman" w:cs="Times New Roman"/>
          <w:b/>
          <w:sz w:val="22"/>
        </w:rPr>
      </w:pPr>
    </w:p>
    <w:p w:rsidR="00FE74C0" w:rsidRDefault="00FE74C0" w:rsidP="000C42FA">
      <w:pPr>
        <w:spacing w:after="0" w:line="240" w:lineRule="auto"/>
        <w:ind w:left="0" w:firstLine="0"/>
        <w:rPr>
          <w:rFonts w:ascii="Times New Roman" w:hAnsi="Times New Roman" w:cs="Times New Roman"/>
          <w:b/>
          <w:sz w:val="22"/>
        </w:rPr>
      </w:pPr>
    </w:p>
    <w:p w:rsidR="00F86502" w:rsidRPr="000C42FA" w:rsidRDefault="00F86502" w:rsidP="000C42FA">
      <w:pPr>
        <w:spacing w:after="0" w:line="240" w:lineRule="auto"/>
        <w:ind w:left="0" w:firstLine="0"/>
        <w:jc w:val="center"/>
        <w:rPr>
          <w:rFonts w:ascii="Times New Roman" w:hAnsi="Times New Roman" w:cs="Times New Roman"/>
          <w:b/>
          <w:i/>
          <w:sz w:val="22"/>
        </w:rPr>
      </w:pPr>
      <w:r w:rsidRPr="000C42FA">
        <w:rPr>
          <w:rFonts w:ascii="Times New Roman" w:hAnsi="Times New Roman" w:cs="Times New Roman"/>
          <w:b/>
          <w:i/>
          <w:sz w:val="22"/>
        </w:rPr>
        <w:t>PROJEKT UMOWY</w:t>
      </w:r>
    </w:p>
    <w:p w:rsidR="00F86502" w:rsidRPr="000C42FA" w:rsidRDefault="00F86502" w:rsidP="000C42FA">
      <w:pPr>
        <w:spacing w:after="0" w:line="240" w:lineRule="auto"/>
        <w:ind w:left="0" w:firstLine="0"/>
        <w:jc w:val="center"/>
        <w:rPr>
          <w:rFonts w:ascii="Times New Roman" w:hAnsi="Times New Roman" w:cs="Times New Roman"/>
          <w:b/>
          <w:sz w:val="22"/>
        </w:rPr>
      </w:pPr>
      <w:r w:rsidRPr="000C42FA">
        <w:rPr>
          <w:rFonts w:ascii="Times New Roman" w:hAnsi="Times New Roman" w:cs="Times New Roman"/>
          <w:b/>
          <w:sz w:val="22"/>
        </w:rPr>
        <w:t xml:space="preserve">UMOWA DZIERŻAWY </w:t>
      </w:r>
    </w:p>
    <w:p w:rsidR="00F86502" w:rsidRPr="000C42FA" w:rsidRDefault="00F86502" w:rsidP="000C42FA">
      <w:pPr>
        <w:spacing w:after="0" w:line="240" w:lineRule="auto"/>
        <w:ind w:left="0" w:firstLine="0"/>
        <w:rPr>
          <w:rFonts w:ascii="Times New Roman" w:hAnsi="Times New Roman" w:cs="Times New Roman"/>
          <w:spacing w:val="5"/>
          <w:sz w:val="22"/>
        </w:rPr>
      </w:pPr>
    </w:p>
    <w:p w:rsidR="00F86502" w:rsidRPr="00D62873" w:rsidRDefault="00F86502" w:rsidP="000C42FA">
      <w:pPr>
        <w:pStyle w:val="Podtytu"/>
        <w:spacing w:after="0"/>
        <w:jc w:val="left"/>
        <w:rPr>
          <w:rFonts w:ascii="Times New Roman" w:hAnsi="Times New Roman" w:cs="Times New Roman"/>
          <w:sz w:val="22"/>
          <w:szCs w:val="22"/>
        </w:rPr>
      </w:pPr>
      <w:proofErr w:type="gramStart"/>
      <w:r w:rsidRPr="00D62873">
        <w:rPr>
          <w:rFonts w:ascii="Times New Roman" w:hAnsi="Times New Roman" w:cs="Times New Roman"/>
          <w:sz w:val="22"/>
          <w:szCs w:val="22"/>
        </w:rPr>
        <w:t>zawarta</w:t>
      </w:r>
      <w:proofErr w:type="gramEnd"/>
      <w:r w:rsidRPr="00D62873">
        <w:rPr>
          <w:rFonts w:ascii="Times New Roman" w:hAnsi="Times New Roman" w:cs="Times New Roman"/>
          <w:sz w:val="22"/>
          <w:szCs w:val="22"/>
        </w:rPr>
        <w:t xml:space="preserve"> w dniu ……….... w </w:t>
      </w:r>
      <w:proofErr w:type="gramStart"/>
      <w:r w:rsidRPr="00D62873">
        <w:rPr>
          <w:rFonts w:ascii="Times New Roman" w:hAnsi="Times New Roman" w:cs="Times New Roman"/>
          <w:sz w:val="22"/>
          <w:szCs w:val="22"/>
        </w:rPr>
        <w:t>Jaśle  pomiędzy</w:t>
      </w:r>
      <w:proofErr w:type="gramEnd"/>
      <w:r w:rsidRPr="00D62873">
        <w:rPr>
          <w:rFonts w:ascii="Times New Roman" w:hAnsi="Times New Roman" w:cs="Times New Roman"/>
          <w:sz w:val="22"/>
          <w:szCs w:val="22"/>
        </w:rPr>
        <w:t>:</w:t>
      </w:r>
    </w:p>
    <w:p w:rsidR="00D87666" w:rsidRPr="00D87666" w:rsidRDefault="00D87666" w:rsidP="00D87666">
      <w:pPr>
        <w:pStyle w:val="Tekstpodstawowy"/>
        <w:jc w:val="both"/>
        <w:rPr>
          <w:b w:val="0"/>
          <w:sz w:val="22"/>
          <w:szCs w:val="22"/>
        </w:rPr>
      </w:pPr>
      <w:r w:rsidRPr="00D87666">
        <w:rPr>
          <w:sz w:val="22"/>
          <w:szCs w:val="22"/>
        </w:rPr>
        <w:t xml:space="preserve">Szpitalem Specjalistycznym w Jaśle, 38-200 Jasło, ul. Lwowska 22, </w:t>
      </w:r>
      <w:r w:rsidRPr="00D87666">
        <w:rPr>
          <w:rFonts w:eastAsia="Calibri"/>
          <w:b w:val="0"/>
          <w:bCs/>
          <w:sz w:val="22"/>
          <w:szCs w:val="22"/>
        </w:rPr>
        <w:t xml:space="preserve">zarejestrowaną w Krajowym Rejestrze Sądowym nr </w:t>
      </w:r>
      <w:r w:rsidRPr="00D87666">
        <w:rPr>
          <w:b w:val="0"/>
          <w:sz w:val="22"/>
          <w:szCs w:val="22"/>
        </w:rPr>
        <w:t xml:space="preserve">0000006743, </w:t>
      </w:r>
      <w:proofErr w:type="gramStart"/>
      <w:r w:rsidRPr="00D87666">
        <w:rPr>
          <w:b w:val="0"/>
          <w:sz w:val="22"/>
          <w:szCs w:val="22"/>
        </w:rPr>
        <w:t>NIP 685-19-50-733</w:t>
      </w:r>
      <w:r w:rsidRPr="00D87666">
        <w:rPr>
          <w:rFonts w:eastAsia="Calibri"/>
          <w:b w:val="0"/>
          <w:bCs/>
          <w:sz w:val="22"/>
          <w:szCs w:val="22"/>
          <w:shd w:val="clear" w:color="auto" w:fill="FFFFFF" w:themeFill="background1"/>
        </w:rPr>
        <w:t>,</w:t>
      </w:r>
      <w:r w:rsidRPr="00D87666">
        <w:rPr>
          <w:rFonts w:eastAsia="Calibri"/>
          <w:b w:val="0"/>
          <w:bCs/>
          <w:sz w:val="22"/>
          <w:szCs w:val="22"/>
        </w:rPr>
        <w:t xml:space="preserve"> </w:t>
      </w:r>
      <w:r w:rsidRPr="00D87666">
        <w:rPr>
          <w:b w:val="0"/>
          <w:sz w:val="22"/>
          <w:szCs w:val="22"/>
          <w:shd w:val="clear" w:color="auto" w:fill="FFFFFF" w:themeFill="background1"/>
        </w:rPr>
        <w:t xml:space="preserve"> </w:t>
      </w:r>
      <w:r w:rsidRPr="00D87666">
        <w:rPr>
          <w:b w:val="0"/>
          <w:bCs/>
          <w:sz w:val="22"/>
          <w:szCs w:val="22"/>
        </w:rPr>
        <w:t>REGON</w:t>
      </w:r>
      <w:proofErr w:type="gramEnd"/>
      <w:r w:rsidRPr="00D87666">
        <w:rPr>
          <w:b w:val="0"/>
          <w:bCs/>
          <w:sz w:val="22"/>
          <w:szCs w:val="22"/>
        </w:rPr>
        <w:t>:</w:t>
      </w:r>
      <w:r w:rsidRPr="00D87666">
        <w:rPr>
          <w:b w:val="0"/>
          <w:sz w:val="22"/>
          <w:szCs w:val="22"/>
        </w:rPr>
        <w:t xml:space="preserve"> 370444486, zwanym dalej Zamawiającym, reprezentowanym przez:</w:t>
      </w:r>
    </w:p>
    <w:p w:rsidR="00D87666" w:rsidRPr="00D87666" w:rsidRDefault="00D87666" w:rsidP="00D87666">
      <w:pPr>
        <w:spacing w:after="0" w:line="240" w:lineRule="auto"/>
        <w:ind w:left="0" w:firstLine="0"/>
        <w:rPr>
          <w:rFonts w:ascii="Times New Roman" w:hAnsi="Times New Roman" w:cs="Times New Roman"/>
          <w:sz w:val="22"/>
        </w:rPr>
      </w:pPr>
      <w:r w:rsidRPr="00D87666">
        <w:rPr>
          <w:rFonts w:ascii="Times New Roman" w:hAnsi="Times New Roman" w:cs="Times New Roman"/>
          <w:sz w:val="22"/>
        </w:rPr>
        <w:t>…………………………………………..</w:t>
      </w:r>
    </w:p>
    <w:p w:rsidR="00D87666" w:rsidRPr="00D87666" w:rsidRDefault="00D87666" w:rsidP="00D87666">
      <w:pPr>
        <w:spacing w:after="0" w:line="240" w:lineRule="auto"/>
        <w:ind w:left="0" w:firstLine="0"/>
        <w:rPr>
          <w:rFonts w:ascii="Times New Roman" w:hAnsi="Times New Roman" w:cs="Times New Roman"/>
          <w:sz w:val="22"/>
        </w:rPr>
      </w:pPr>
      <w:proofErr w:type="gramStart"/>
      <w:r w:rsidRPr="00D87666">
        <w:rPr>
          <w:rFonts w:ascii="Times New Roman" w:hAnsi="Times New Roman" w:cs="Times New Roman"/>
          <w:sz w:val="22"/>
        </w:rPr>
        <w:t>a</w:t>
      </w:r>
      <w:proofErr w:type="gramEnd"/>
    </w:p>
    <w:p w:rsidR="00D87666" w:rsidRPr="00D87666" w:rsidRDefault="00D87666" w:rsidP="00D87666">
      <w:pPr>
        <w:shd w:val="clear" w:color="auto" w:fill="FFFFFF" w:themeFill="background1"/>
        <w:spacing w:after="0" w:line="240" w:lineRule="auto"/>
        <w:ind w:left="0"/>
        <w:rPr>
          <w:rFonts w:ascii="Times New Roman" w:eastAsia="Times New Roman" w:hAnsi="Times New Roman" w:cs="Times New Roman"/>
          <w:bCs/>
          <w:iCs/>
          <w:color w:val="auto"/>
          <w:sz w:val="22"/>
        </w:rPr>
      </w:pPr>
      <w:r w:rsidRPr="00D87666">
        <w:rPr>
          <w:rFonts w:ascii="Times New Roman" w:hAnsi="Times New Roman" w:cs="Times New Roman"/>
          <w:sz w:val="22"/>
        </w:rPr>
        <w:t>....................................................................................................</w:t>
      </w:r>
      <w:proofErr w:type="gramStart"/>
      <w:r w:rsidRPr="00D87666">
        <w:rPr>
          <w:rFonts w:ascii="Times New Roman" w:hAnsi="Times New Roman" w:cs="Times New Roman"/>
          <w:sz w:val="22"/>
        </w:rPr>
        <w:t xml:space="preserve">................... </w:t>
      </w:r>
      <w:r w:rsidRPr="00D87666">
        <w:rPr>
          <w:rFonts w:ascii="Times New Roman" w:eastAsia="Calibri" w:hAnsi="Times New Roman" w:cs="Times New Roman"/>
          <w:b/>
          <w:bCs/>
          <w:sz w:val="22"/>
        </w:rPr>
        <w:t>,</w:t>
      </w:r>
      <w:r w:rsidRPr="00D87666">
        <w:rPr>
          <w:rFonts w:ascii="Times New Roman" w:eastAsia="Calibri" w:hAnsi="Times New Roman" w:cs="Times New Roman"/>
          <w:bCs/>
          <w:sz w:val="22"/>
        </w:rPr>
        <w:t xml:space="preserve"> zarejestrowaną</w:t>
      </w:r>
      <w:proofErr w:type="gramEnd"/>
      <w:r w:rsidRPr="00D87666">
        <w:rPr>
          <w:rFonts w:ascii="Times New Roman" w:eastAsia="Calibri" w:hAnsi="Times New Roman" w:cs="Times New Roman"/>
          <w:bCs/>
          <w:sz w:val="22"/>
        </w:rPr>
        <w:t xml:space="preserve"> w Krajowym Rejestrze Sądowym nr ………………….., NIP</w:t>
      </w:r>
      <w:r w:rsidRPr="00D87666">
        <w:rPr>
          <w:rFonts w:ascii="Times New Roman" w:eastAsia="Calibri" w:hAnsi="Times New Roman" w:cs="Times New Roman"/>
          <w:bCs/>
          <w:sz w:val="22"/>
          <w:shd w:val="clear" w:color="auto" w:fill="FFFFFF" w:themeFill="background1"/>
        </w:rPr>
        <w:t>:</w:t>
      </w:r>
      <w:r w:rsidRPr="00D87666">
        <w:rPr>
          <w:rFonts w:ascii="Times New Roman" w:hAnsi="Times New Roman" w:cs="Times New Roman"/>
          <w:sz w:val="22"/>
          <w:shd w:val="clear" w:color="auto" w:fill="FFFFFF" w:themeFill="background1"/>
        </w:rPr>
        <w:t xml:space="preserve"> ……………………..</w:t>
      </w:r>
      <w:r w:rsidRPr="00D87666">
        <w:rPr>
          <w:rFonts w:ascii="Times New Roman" w:eastAsia="Calibri" w:hAnsi="Times New Roman" w:cs="Times New Roman"/>
          <w:bCs/>
          <w:sz w:val="22"/>
          <w:shd w:val="clear" w:color="auto" w:fill="FFFFFF" w:themeFill="background1"/>
        </w:rPr>
        <w:t>,</w:t>
      </w:r>
      <w:r w:rsidRPr="00D87666">
        <w:rPr>
          <w:rFonts w:ascii="Times New Roman" w:eastAsia="Calibri" w:hAnsi="Times New Roman" w:cs="Times New Roman"/>
          <w:bCs/>
          <w:sz w:val="22"/>
        </w:rPr>
        <w:t xml:space="preserve"> REGON</w:t>
      </w:r>
      <w:r w:rsidRPr="00D87666">
        <w:rPr>
          <w:rFonts w:ascii="Times New Roman" w:eastAsia="Calibri" w:hAnsi="Times New Roman" w:cs="Times New Roman"/>
          <w:bCs/>
          <w:sz w:val="22"/>
          <w:shd w:val="clear" w:color="auto" w:fill="FFFFFF" w:themeFill="background1"/>
        </w:rPr>
        <w:t xml:space="preserve">: </w:t>
      </w:r>
      <w:r w:rsidRPr="00D87666">
        <w:rPr>
          <w:rFonts w:ascii="Times New Roman" w:hAnsi="Times New Roman" w:cs="Times New Roman"/>
          <w:sz w:val="22"/>
          <w:shd w:val="clear" w:color="auto" w:fill="FFFFFF" w:themeFill="background1"/>
        </w:rPr>
        <w:t xml:space="preserve"> ……………………..</w:t>
      </w:r>
      <w:r w:rsidRPr="00D87666">
        <w:rPr>
          <w:rFonts w:ascii="Times New Roman" w:eastAsia="Calibri" w:hAnsi="Times New Roman" w:cs="Times New Roman"/>
          <w:bCs/>
          <w:sz w:val="22"/>
          <w:shd w:val="clear" w:color="auto" w:fill="FFFFFF" w:themeFill="background1"/>
        </w:rPr>
        <w:t>,</w:t>
      </w:r>
      <w:r w:rsidRPr="00D87666">
        <w:rPr>
          <w:rFonts w:ascii="Times New Roman" w:eastAsia="Calibri" w:hAnsi="Times New Roman" w:cs="Times New Roman"/>
          <w:bCs/>
          <w:sz w:val="22"/>
        </w:rPr>
        <w:t xml:space="preserve"> </w:t>
      </w:r>
    </w:p>
    <w:p w:rsidR="00D87666" w:rsidRPr="00D87666" w:rsidRDefault="00D87666" w:rsidP="00D87666">
      <w:pPr>
        <w:spacing w:after="0" w:line="240" w:lineRule="auto"/>
        <w:ind w:left="0" w:firstLine="0"/>
        <w:outlineLvl w:val="4"/>
        <w:rPr>
          <w:rFonts w:ascii="Times New Roman" w:eastAsia="Times New Roman" w:hAnsi="Times New Roman" w:cs="Times New Roman"/>
          <w:bCs/>
          <w:iCs/>
          <w:color w:val="auto"/>
          <w:sz w:val="22"/>
        </w:rPr>
      </w:pPr>
      <w:proofErr w:type="gramStart"/>
      <w:r w:rsidRPr="00D87666">
        <w:rPr>
          <w:rFonts w:ascii="Times New Roman" w:eastAsia="Times New Roman" w:hAnsi="Times New Roman" w:cs="Times New Roman"/>
          <w:bCs/>
          <w:iCs/>
          <w:color w:val="auto"/>
          <w:sz w:val="22"/>
        </w:rPr>
        <w:t>zwaną</w:t>
      </w:r>
      <w:proofErr w:type="gramEnd"/>
      <w:r w:rsidRPr="00D87666">
        <w:rPr>
          <w:rFonts w:ascii="Times New Roman" w:eastAsia="Times New Roman" w:hAnsi="Times New Roman" w:cs="Times New Roman"/>
          <w:bCs/>
          <w:iCs/>
          <w:color w:val="auto"/>
          <w:sz w:val="22"/>
        </w:rPr>
        <w:t xml:space="preserve"> dalej Wykonawcą, reprezentowaną przez: </w:t>
      </w:r>
    </w:p>
    <w:p w:rsidR="00D87666" w:rsidRPr="00D87666" w:rsidRDefault="00D87666" w:rsidP="00D87666">
      <w:pPr>
        <w:spacing w:after="0" w:line="240" w:lineRule="auto"/>
        <w:ind w:left="0" w:firstLine="0"/>
        <w:rPr>
          <w:rFonts w:ascii="Times New Roman" w:hAnsi="Times New Roman" w:cs="Times New Roman"/>
          <w:sz w:val="22"/>
        </w:rPr>
      </w:pPr>
      <w:proofErr w:type="gramStart"/>
      <w:r w:rsidRPr="00D87666">
        <w:rPr>
          <w:rFonts w:ascii="Times New Roman" w:hAnsi="Times New Roman" w:cs="Times New Roman"/>
          <w:sz w:val="22"/>
        </w:rPr>
        <w:t>1. ..........................................</w:t>
      </w:r>
      <w:proofErr w:type="gramEnd"/>
    </w:p>
    <w:p w:rsidR="00D87666" w:rsidRPr="00D87666" w:rsidRDefault="00D87666" w:rsidP="00D87666">
      <w:pPr>
        <w:spacing w:after="0" w:line="240" w:lineRule="auto"/>
        <w:ind w:left="0" w:firstLine="0"/>
        <w:outlineLvl w:val="0"/>
        <w:rPr>
          <w:rFonts w:ascii="Times New Roman" w:hAnsi="Times New Roman" w:cs="Times New Roman"/>
          <w:sz w:val="22"/>
        </w:rPr>
      </w:pPr>
      <w:r w:rsidRPr="00D87666">
        <w:rPr>
          <w:rFonts w:ascii="Times New Roman" w:hAnsi="Times New Roman" w:cs="Times New Roman"/>
          <w:sz w:val="22"/>
        </w:rPr>
        <w:t>2. ……………………………..</w:t>
      </w:r>
    </w:p>
    <w:p w:rsidR="00D87666" w:rsidRPr="00D87666" w:rsidRDefault="00D87666" w:rsidP="00D87666">
      <w:pPr>
        <w:spacing w:after="0" w:line="240" w:lineRule="auto"/>
        <w:ind w:left="0" w:firstLine="0"/>
        <w:rPr>
          <w:rFonts w:ascii="Times New Roman" w:hAnsi="Times New Roman" w:cs="Times New Roman"/>
          <w:sz w:val="22"/>
        </w:rPr>
      </w:pPr>
      <w:proofErr w:type="gramStart"/>
      <w:r w:rsidRPr="00D87666">
        <w:rPr>
          <w:rFonts w:ascii="Times New Roman" w:hAnsi="Times New Roman" w:cs="Times New Roman"/>
          <w:sz w:val="22"/>
        </w:rPr>
        <w:t>o</w:t>
      </w:r>
      <w:proofErr w:type="gramEnd"/>
      <w:r w:rsidRPr="00D87666">
        <w:rPr>
          <w:rFonts w:ascii="Times New Roman" w:hAnsi="Times New Roman" w:cs="Times New Roman"/>
          <w:sz w:val="22"/>
        </w:rPr>
        <w:t xml:space="preserve"> następującej treści:</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w:t>
      </w:r>
    </w:p>
    <w:p w:rsidR="00F86502" w:rsidRPr="00D62873" w:rsidRDefault="00F86502" w:rsidP="00F25106">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z w:val="22"/>
        </w:rPr>
        <w:t>Przedmiotem niniejszej umowy jest dzierżawa stanowiącego własność Wydzierżawiającego zbiornika na ciekły tlen wraz z towarzyszącą instalacją tj.</w:t>
      </w:r>
      <w:r w:rsidR="00F25106">
        <w:rPr>
          <w:rFonts w:ascii="Times New Roman" w:hAnsi="Times New Roman" w:cs="Times New Roman"/>
          <w:sz w:val="22"/>
        </w:rPr>
        <w:t xml:space="preserve"> </w:t>
      </w:r>
      <w:r w:rsidRPr="00D62873">
        <w:rPr>
          <w:rFonts w:ascii="Times New Roman" w:hAnsi="Times New Roman" w:cs="Times New Roman"/>
          <w:spacing w:val="5"/>
          <w:sz w:val="22"/>
        </w:rPr>
        <w:t xml:space="preserve">zbiornik </w:t>
      </w:r>
      <w:proofErr w:type="gramStart"/>
      <w:r w:rsidRPr="00D62873">
        <w:rPr>
          <w:rFonts w:ascii="Times New Roman" w:hAnsi="Times New Roman" w:cs="Times New Roman"/>
          <w:spacing w:val="5"/>
          <w:sz w:val="22"/>
        </w:rPr>
        <w:t>typ ...............................</w:t>
      </w:r>
      <w:r w:rsidR="00F25106">
        <w:rPr>
          <w:rFonts w:ascii="Times New Roman" w:hAnsi="Times New Roman" w:cs="Times New Roman"/>
          <w:spacing w:val="5"/>
          <w:sz w:val="22"/>
        </w:rPr>
        <w:t xml:space="preserve"> </w:t>
      </w:r>
      <w:proofErr w:type="gramEnd"/>
      <w:r w:rsidR="00F25106">
        <w:rPr>
          <w:rFonts w:ascii="Times New Roman" w:hAnsi="Times New Roman" w:cs="Times New Roman"/>
          <w:spacing w:val="5"/>
          <w:sz w:val="22"/>
        </w:rPr>
        <w:t xml:space="preserve">oraz </w:t>
      </w:r>
      <w:r w:rsidRPr="00D62873">
        <w:rPr>
          <w:rFonts w:ascii="Times New Roman" w:hAnsi="Times New Roman" w:cs="Times New Roman"/>
          <w:spacing w:val="5"/>
          <w:sz w:val="22"/>
        </w:rPr>
        <w:t xml:space="preserve">parownica </w:t>
      </w:r>
      <w:proofErr w:type="gramStart"/>
      <w:r w:rsidRPr="00D62873">
        <w:rPr>
          <w:rFonts w:ascii="Times New Roman" w:hAnsi="Times New Roman" w:cs="Times New Roman"/>
          <w:spacing w:val="5"/>
          <w:sz w:val="22"/>
        </w:rPr>
        <w:t>typ ..........................</w:t>
      </w:r>
      <w:r w:rsidR="00F25106">
        <w:rPr>
          <w:rFonts w:ascii="Times New Roman" w:hAnsi="Times New Roman" w:cs="Times New Roman"/>
          <w:spacing w:val="5"/>
          <w:sz w:val="22"/>
        </w:rPr>
        <w:t xml:space="preserve"> .</w:t>
      </w:r>
      <w:r w:rsidRPr="00D62873">
        <w:rPr>
          <w:rFonts w:ascii="Times New Roman" w:hAnsi="Times New Roman" w:cs="Times New Roman"/>
          <w:spacing w:val="5"/>
          <w:sz w:val="22"/>
        </w:rPr>
        <w:t xml:space="preserve"> </w:t>
      </w:r>
      <w:proofErr w:type="gramEnd"/>
    </w:p>
    <w:p w:rsidR="00F25106" w:rsidRDefault="00F25106" w:rsidP="000C42FA">
      <w:pPr>
        <w:spacing w:after="0" w:line="240" w:lineRule="auto"/>
        <w:ind w:left="0" w:firstLine="0"/>
        <w:jc w:val="center"/>
        <w:rPr>
          <w:rFonts w:ascii="Times New Roman" w:hAnsi="Times New Roman" w:cs="Times New Roman"/>
          <w:b/>
          <w:spacing w:val="5"/>
          <w:sz w:val="22"/>
        </w:rPr>
      </w:pP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2</w:t>
      </w:r>
    </w:p>
    <w:p w:rsidR="00F86502" w:rsidRPr="00D62873" w:rsidRDefault="00F86502" w:rsidP="00DF66C4">
      <w:pPr>
        <w:pStyle w:val="Akapitzlist"/>
        <w:numPr>
          <w:ilvl w:val="0"/>
          <w:numId w:val="36"/>
        </w:numPr>
        <w:spacing w:after="0" w:line="240" w:lineRule="auto"/>
        <w:rPr>
          <w:rFonts w:ascii="Times New Roman" w:hAnsi="Times New Roman" w:cs="Times New Roman"/>
          <w:spacing w:val="5"/>
          <w:sz w:val="22"/>
        </w:rPr>
      </w:pPr>
      <w:r w:rsidRPr="00D62873">
        <w:rPr>
          <w:rFonts w:ascii="Times New Roman" w:hAnsi="Times New Roman" w:cs="Times New Roman"/>
          <w:spacing w:val="5"/>
          <w:sz w:val="22"/>
        </w:rPr>
        <w:t xml:space="preserve">Wydzierżawiający zobowiązuje się udostępnić Dzierżawcy wymieniony w </w:t>
      </w:r>
      <w:r w:rsidRPr="00D62873">
        <w:rPr>
          <w:rFonts w:ascii="Times New Roman" w:hAnsi="Times New Roman" w:cs="Times New Roman"/>
          <w:sz w:val="22"/>
        </w:rPr>
        <w:sym w:font="Times New Roman" w:char="00A7"/>
      </w:r>
      <w:r w:rsidR="00DF66C4" w:rsidRPr="00D62873">
        <w:rPr>
          <w:rFonts w:ascii="Times New Roman" w:hAnsi="Times New Roman" w:cs="Times New Roman"/>
          <w:spacing w:val="5"/>
          <w:sz w:val="22"/>
        </w:rPr>
        <w:t xml:space="preserve">1 niniejszej umowy </w:t>
      </w:r>
      <w:r w:rsidRPr="00D62873">
        <w:rPr>
          <w:rFonts w:ascii="Times New Roman" w:hAnsi="Times New Roman" w:cs="Times New Roman"/>
          <w:spacing w:val="5"/>
          <w:sz w:val="22"/>
        </w:rPr>
        <w:t>zbiornik</w:t>
      </w:r>
      <w:r w:rsidR="00DF66C4" w:rsidRPr="00D62873">
        <w:rPr>
          <w:rFonts w:ascii="Times New Roman" w:hAnsi="Times New Roman" w:cs="Times New Roman"/>
          <w:spacing w:val="5"/>
          <w:sz w:val="22"/>
        </w:rPr>
        <w:t xml:space="preserve"> </w:t>
      </w:r>
      <w:r w:rsidRPr="00D62873">
        <w:rPr>
          <w:rFonts w:ascii="Times New Roman" w:hAnsi="Times New Roman" w:cs="Times New Roman"/>
          <w:spacing w:val="5"/>
          <w:sz w:val="22"/>
        </w:rPr>
        <w:t>wraz z towarzyszącą instalacją.</w:t>
      </w:r>
    </w:p>
    <w:p w:rsidR="00F86502" w:rsidRPr="00D62873" w:rsidRDefault="00F86502" w:rsidP="00FE74C0">
      <w:pPr>
        <w:pStyle w:val="Akapitzlist"/>
        <w:numPr>
          <w:ilvl w:val="0"/>
          <w:numId w:val="36"/>
        </w:numPr>
        <w:spacing w:after="0" w:line="240" w:lineRule="auto"/>
        <w:rPr>
          <w:rFonts w:ascii="Times New Roman" w:hAnsi="Times New Roman" w:cs="Times New Roman"/>
          <w:spacing w:val="5"/>
          <w:sz w:val="22"/>
        </w:rPr>
      </w:pPr>
      <w:r w:rsidRPr="00D62873">
        <w:rPr>
          <w:rFonts w:ascii="Times New Roman" w:hAnsi="Times New Roman" w:cs="Times New Roman"/>
          <w:spacing w:val="5"/>
          <w:sz w:val="22"/>
        </w:rPr>
        <w:t>Dostawa zbiornika do 5 dni od momentu podpisania umowy.</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3</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 xml:space="preserve">Umowa niniejsza zostaje zawarta na okres trwania umowy </w:t>
      </w:r>
      <w:r w:rsidR="00F25106">
        <w:rPr>
          <w:rFonts w:ascii="Times New Roman" w:hAnsi="Times New Roman" w:cs="Times New Roman"/>
          <w:spacing w:val="5"/>
          <w:sz w:val="22"/>
        </w:rPr>
        <w:t xml:space="preserve">na dostawę </w:t>
      </w:r>
      <w:r w:rsidRPr="00D62873">
        <w:rPr>
          <w:rFonts w:ascii="Times New Roman" w:hAnsi="Times New Roman" w:cs="Times New Roman"/>
          <w:spacing w:val="5"/>
          <w:sz w:val="22"/>
        </w:rPr>
        <w:t>gaz</w:t>
      </w:r>
      <w:r w:rsidR="00F25106">
        <w:rPr>
          <w:rFonts w:ascii="Times New Roman" w:hAnsi="Times New Roman" w:cs="Times New Roman"/>
          <w:spacing w:val="5"/>
          <w:sz w:val="22"/>
        </w:rPr>
        <w:t>ów medycznych i technicznych</w:t>
      </w:r>
      <w:r w:rsidRPr="00D62873">
        <w:rPr>
          <w:rFonts w:ascii="Times New Roman" w:hAnsi="Times New Roman" w:cs="Times New Roman"/>
          <w:spacing w:val="5"/>
          <w:sz w:val="22"/>
        </w:rPr>
        <w:t xml:space="preserve"> </w:t>
      </w:r>
      <w:proofErr w:type="gramStart"/>
      <w:r w:rsidRPr="00D62873">
        <w:rPr>
          <w:rFonts w:ascii="Times New Roman" w:hAnsi="Times New Roman" w:cs="Times New Roman"/>
          <w:sz w:val="22"/>
        </w:rPr>
        <w:t xml:space="preserve">nr …….. </w:t>
      </w:r>
      <w:r w:rsidR="00F25106">
        <w:rPr>
          <w:rFonts w:ascii="Times New Roman" w:hAnsi="Times New Roman" w:cs="Times New Roman"/>
          <w:sz w:val="22"/>
        </w:rPr>
        <w:t xml:space="preserve">.. </w:t>
      </w:r>
      <w:proofErr w:type="gramEnd"/>
      <w:r w:rsidR="00F25106">
        <w:rPr>
          <w:rFonts w:ascii="Times New Roman" w:hAnsi="Times New Roman" w:cs="Times New Roman"/>
          <w:sz w:val="22"/>
        </w:rPr>
        <w:t xml:space="preserve">tj. do dnia ……………………. </w:t>
      </w:r>
      <w:proofErr w:type="gramStart"/>
      <w:r w:rsidRPr="00D62873">
        <w:rPr>
          <w:rFonts w:ascii="Times New Roman" w:hAnsi="Times New Roman" w:cs="Times New Roman"/>
          <w:spacing w:val="5"/>
          <w:sz w:val="22"/>
        </w:rPr>
        <w:t>i</w:t>
      </w:r>
      <w:proofErr w:type="gramEnd"/>
      <w:r w:rsidRPr="00D62873">
        <w:rPr>
          <w:rFonts w:ascii="Times New Roman" w:hAnsi="Times New Roman" w:cs="Times New Roman"/>
          <w:spacing w:val="5"/>
          <w:sz w:val="22"/>
        </w:rPr>
        <w:t xml:space="preserve"> wygasa automatycznie z chwilą rozwiązania tamtej umowy. </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4</w:t>
      </w:r>
    </w:p>
    <w:p w:rsidR="00F86502" w:rsidRPr="00D62873" w:rsidRDefault="00F86502" w:rsidP="000C42FA">
      <w:pPr>
        <w:spacing w:after="0" w:line="240" w:lineRule="auto"/>
        <w:ind w:left="0" w:firstLine="0"/>
        <w:rPr>
          <w:rFonts w:ascii="Times New Roman" w:hAnsi="Times New Roman" w:cs="Times New Roman"/>
          <w:b/>
          <w:spacing w:val="5"/>
          <w:sz w:val="22"/>
        </w:rPr>
      </w:pPr>
      <w:r w:rsidRPr="00D62873">
        <w:rPr>
          <w:rFonts w:ascii="Times New Roman" w:hAnsi="Times New Roman" w:cs="Times New Roman"/>
          <w:spacing w:val="5"/>
          <w:sz w:val="22"/>
        </w:rPr>
        <w:t xml:space="preserve">Dzierżawca zobowiązuje się do przechowywania w zbiorniku ciekłego gazu dostarczanego wyłącznie przez Wydzierżawiającego na warunkach ujętych w umowie dostawy, przez cały okres dzierżawy zbiornika tj. </w:t>
      </w:r>
      <w:proofErr w:type="gramStart"/>
      <w:r w:rsidRPr="00D62873">
        <w:rPr>
          <w:rFonts w:ascii="Times New Roman" w:hAnsi="Times New Roman" w:cs="Times New Roman"/>
          <w:spacing w:val="5"/>
          <w:sz w:val="22"/>
        </w:rPr>
        <w:t>w  dniu</w:t>
      </w:r>
      <w:proofErr w:type="gramEnd"/>
      <w:r w:rsidRPr="00D62873">
        <w:rPr>
          <w:rFonts w:ascii="Times New Roman" w:hAnsi="Times New Roman" w:cs="Times New Roman"/>
          <w:spacing w:val="5"/>
          <w:sz w:val="22"/>
        </w:rPr>
        <w:t xml:space="preserve"> ……………. .</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5</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Dzierżawca zobowiązuje się użytkować zbiornik zgodnie z je</w:t>
      </w:r>
      <w:r w:rsidR="00FE74C0" w:rsidRPr="00D62873">
        <w:rPr>
          <w:rFonts w:ascii="Times New Roman" w:hAnsi="Times New Roman" w:cs="Times New Roman"/>
          <w:spacing w:val="5"/>
          <w:sz w:val="22"/>
        </w:rPr>
        <w:t xml:space="preserve">go przeznaczeniem i wymaganiami </w:t>
      </w:r>
      <w:r w:rsidRPr="00D62873">
        <w:rPr>
          <w:rFonts w:ascii="Times New Roman" w:hAnsi="Times New Roman" w:cs="Times New Roman"/>
          <w:spacing w:val="5"/>
          <w:sz w:val="22"/>
        </w:rPr>
        <w:t>prawidłowej eksploatacji.</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6</w:t>
      </w:r>
    </w:p>
    <w:p w:rsidR="00F86502" w:rsidRPr="00D62873" w:rsidRDefault="00F86502" w:rsidP="00FE74C0">
      <w:pPr>
        <w:pStyle w:val="Akapitzlist"/>
        <w:numPr>
          <w:ilvl w:val="0"/>
          <w:numId w:val="37"/>
        </w:numPr>
        <w:tabs>
          <w:tab w:val="left" w:pos="360"/>
        </w:tabs>
        <w:spacing w:after="0" w:line="240" w:lineRule="auto"/>
        <w:rPr>
          <w:rFonts w:ascii="Times New Roman" w:hAnsi="Times New Roman" w:cs="Times New Roman"/>
          <w:spacing w:val="5"/>
          <w:sz w:val="22"/>
        </w:rPr>
      </w:pPr>
      <w:r w:rsidRPr="00D62873">
        <w:rPr>
          <w:rFonts w:ascii="Times New Roman" w:hAnsi="Times New Roman" w:cs="Times New Roman"/>
          <w:spacing w:val="5"/>
          <w:sz w:val="22"/>
        </w:rPr>
        <w:t>W przypadku ewentualnego uszkodzenia zbiornika lub towarzyszącej instalacji, Dzierżawca niezwłocznie powiadomi Wydzierżawiającego o tym zdarzeniu.</w:t>
      </w:r>
    </w:p>
    <w:p w:rsidR="00F86502" w:rsidRPr="00D62873" w:rsidRDefault="00F86502" w:rsidP="00FE74C0">
      <w:pPr>
        <w:numPr>
          <w:ilvl w:val="0"/>
          <w:numId w:val="37"/>
        </w:numPr>
        <w:tabs>
          <w:tab w:val="left" w:pos="360"/>
        </w:tabs>
        <w:spacing w:after="0" w:line="240" w:lineRule="auto"/>
        <w:rPr>
          <w:rFonts w:ascii="Times New Roman" w:hAnsi="Times New Roman" w:cs="Times New Roman"/>
          <w:spacing w:val="5"/>
          <w:sz w:val="22"/>
        </w:rPr>
      </w:pPr>
      <w:r w:rsidRPr="00D62873">
        <w:rPr>
          <w:rFonts w:ascii="Times New Roman" w:hAnsi="Times New Roman" w:cs="Times New Roman"/>
          <w:spacing w:val="5"/>
          <w:sz w:val="22"/>
        </w:rPr>
        <w:t>Dzierżawca zobowiązuje się pokryć koszty naprawy zbiornika lub towarzyszącej instalacji powstałe w wyniku szkód spowodowanych z jego winy.</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7</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Wydzierżawiający</w:t>
      </w:r>
      <w:r w:rsidR="005A646E">
        <w:rPr>
          <w:rFonts w:ascii="Times New Roman" w:hAnsi="Times New Roman" w:cs="Times New Roman"/>
          <w:spacing w:val="5"/>
          <w:sz w:val="22"/>
        </w:rPr>
        <w:t xml:space="preserve"> </w:t>
      </w:r>
      <w:r w:rsidRPr="00D62873">
        <w:rPr>
          <w:rFonts w:ascii="Times New Roman" w:hAnsi="Times New Roman" w:cs="Times New Roman"/>
          <w:spacing w:val="5"/>
          <w:sz w:val="22"/>
        </w:rPr>
        <w:t>zobowiązuje się do:</w:t>
      </w:r>
    </w:p>
    <w:p w:rsidR="00F86502" w:rsidRPr="00D62873" w:rsidRDefault="00F86502" w:rsidP="00FE74C0">
      <w:pPr>
        <w:pStyle w:val="Akapitzlist"/>
        <w:numPr>
          <w:ilvl w:val="0"/>
          <w:numId w:val="39"/>
        </w:numPr>
        <w:suppressAutoHyphens/>
        <w:spacing w:after="0" w:line="240" w:lineRule="auto"/>
        <w:rPr>
          <w:rFonts w:ascii="Times New Roman" w:hAnsi="Times New Roman" w:cs="Times New Roman"/>
          <w:spacing w:val="5"/>
          <w:sz w:val="22"/>
        </w:rPr>
      </w:pPr>
      <w:proofErr w:type="gramStart"/>
      <w:r w:rsidRPr="00D62873">
        <w:rPr>
          <w:rFonts w:ascii="Times New Roman" w:hAnsi="Times New Roman" w:cs="Times New Roman"/>
          <w:spacing w:val="5"/>
          <w:sz w:val="22"/>
        </w:rPr>
        <w:t>dostarczenia</w:t>
      </w:r>
      <w:proofErr w:type="gramEnd"/>
      <w:r w:rsidRPr="00D62873">
        <w:rPr>
          <w:rFonts w:ascii="Times New Roman" w:hAnsi="Times New Roman" w:cs="Times New Roman"/>
          <w:spacing w:val="5"/>
          <w:sz w:val="22"/>
        </w:rPr>
        <w:t xml:space="preserve"> zbiornika do Dzierżawcy,</w:t>
      </w:r>
    </w:p>
    <w:p w:rsidR="00F86502" w:rsidRPr="00D62873" w:rsidRDefault="00F86502" w:rsidP="00FE74C0">
      <w:pPr>
        <w:pStyle w:val="Tekstpodstawowy2"/>
        <w:numPr>
          <w:ilvl w:val="0"/>
          <w:numId w:val="39"/>
        </w:numPr>
        <w:suppressAutoHyphens/>
        <w:spacing w:after="0" w:line="240" w:lineRule="auto"/>
        <w:rPr>
          <w:rFonts w:ascii="Times New Roman" w:hAnsi="Times New Roman" w:cs="Times New Roman"/>
          <w:sz w:val="22"/>
        </w:rPr>
      </w:pPr>
      <w:proofErr w:type="gramStart"/>
      <w:r w:rsidRPr="00D62873">
        <w:rPr>
          <w:rFonts w:ascii="Times New Roman" w:hAnsi="Times New Roman" w:cs="Times New Roman"/>
          <w:sz w:val="22"/>
        </w:rPr>
        <w:t>dostarczenia</w:t>
      </w:r>
      <w:proofErr w:type="gramEnd"/>
      <w:r w:rsidRPr="00D62873">
        <w:rPr>
          <w:rFonts w:ascii="Times New Roman" w:hAnsi="Times New Roman" w:cs="Times New Roman"/>
          <w:sz w:val="22"/>
        </w:rPr>
        <w:t xml:space="preserve"> technologicznego projektu stacji zgazowania tlenu ciekłego.</w:t>
      </w:r>
    </w:p>
    <w:p w:rsidR="00F86502" w:rsidRPr="00D62873" w:rsidRDefault="00F86502" w:rsidP="00FE74C0">
      <w:pPr>
        <w:pStyle w:val="Akapitzlist"/>
        <w:numPr>
          <w:ilvl w:val="0"/>
          <w:numId w:val="39"/>
        </w:numPr>
        <w:suppressAutoHyphens/>
        <w:spacing w:after="0" w:line="240" w:lineRule="auto"/>
        <w:rPr>
          <w:rFonts w:ascii="Times New Roman" w:hAnsi="Times New Roman" w:cs="Times New Roman"/>
          <w:spacing w:val="5"/>
          <w:sz w:val="22"/>
        </w:rPr>
      </w:pPr>
      <w:proofErr w:type="gramStart"/>
      <w:r w:rsidRPr="00D62873">
        <w:rPr>
          <w:rFonts w:ascii="Times New Roman" w:hAnsi="Times New Roman" w:cs="Times New Roman"/>
          <w:spacing w:val="5"/>
          <w:sz w:val="22"/>
        </w:rPr>
        <w:t>zagwarantowania</w:t>
      </w:r>
      <w:proofErr w:type="gramEnd"/>
      <w:r w:rsidRPr="00D62873">
        <w:rPr>
          <w:rFonts w:ascii="Times New Roman" w:hAnsi="Times New Roman" w:cs="Times New Roman"/>
          <w:spacing w:val="5"/>
          <w:sz w:val="22"/>
        </w:rPr>
        <w:t xml:space="preserve"> właściwego stanu technicznego zbiornika przez cały okres eksploatacji przez Dzierżawcę,</w:t>
      </w:r>
    </w:p>
    <w:p w:rsidR="00F86502" w:rsidRPr="00D62873" w:rsidRDefault="00F86502" w:rsidP="00FE74C0">
      <w:pPr>
        <w:pStyle w:val="Akapitzlist"/>
        <w:numPr>
          <w:ilvl w:val="0"/>
          <w:numId w:val="39"/>
        </w:numPr>
        <w:suppressAutoHyphens/>
        <w:spacing w:after="0" w:line="240" w:lineRule="auto"/>
        <w:rPr>
          <w:rFonts w:ascii="Times New Roman" w:hAnsi="Times New Roman" w:cs="Times New Roman"/>
          <w:spacing w:val="5"/>
          <w:sz w:val="22"/>
        </w:rPr>
      </w:pPr>
      <w:proofErr w:type="gramStart"/>
      <w:r w:rsidRPr="00D62873">
        <w:rPr>
          <w:rFonts w:ascii="Times New Roman" w:hAnsi="Times New Roman" w:cs="Times New Roman"/>
          <w:sz w:val="22"/>
        </w:rPr>
        <w:t>przeszkolenia</w:t>
      </w:r>
      <w:proofErr w:type="gramEnd"/>
      <w:r w:rsidRPr="00D62873">
        <w:rPr>
          <w:rFonts w:ascii="Times New Roman" w:hAnsi="Times New Roman" w:cs="Times New Roman"/>
          <w:sz w:val="22"/>
        </w:rPr>
        <w:t xml:space="preserve"> pracowników Dzierżawcy o zagrożeniach wynikających z użytkowania zbiornika na ciekłe gazy,</w:t>
      </w:r>
    </w:p>
    <w:p w:rsidR="00F86502" w:rsidRPr="00D62873" w:rsidRDefault="00F86502" w:rsidP="00FE74C0">
      <w:pPr>
        <w:pStyle w:val="Akapitzlist"/>
        <w:numPr>
          <w:ilvl w:val="0"/>
          <w:numId w:val="39"/>
        </w:numPr>
        <w:suppressAutoHyphens/>
        <w:spacing w:after="0" w:line="240" w:lineRule="auto"/>
        <w:rPr>
          <w:rFonts w:ascii="Times New Roman" w:hAnsi="Times New Roman" w:cs="Times New Roman"/>
          <w:spacing w:val="5"/>
          <w:sz w:val="22"/>
        </w:rPr>
      </w:pPr>
      <w:proofErr w:type="gramStart"/>
      <w:r w:rsidRPr="00D62873">
        <w:rPr>
          <w:rFonts w:ascii="Times New Roman" w:hAnsi="Times New Roman" w:cs="Times New Roman"/>
          <w:spacing w:val="5"/>
          <w:sz w:val="22"/>
        </w:rPr>
        <w:t>uzyskanie</w:t>
      </w:r>
      <w:proofErr w:type="gramEnd"/>
      <w:r w:rsidRPr="00D62873">
        <w:rPr>
          <w:rFonts w:ascii="Times New Roman" w:hAnsi="Times New Roman" w:cs="Times New Roman"/>
          <w:spacing w:val="5"/>
          <w:sz w:val="22"/>
        </w:rPr>
        <w:t xml:space="preserve"> dopuszczenia UDT do eksploatacji zbiornika.</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8</w:t>
      </w:r>
    </w:p>
    <w:p w:rsidR="00F86502" w:rsidRPr="00D62873" w:rsidRDefault="00F86502" w:rsidP="00FE74C0">
      <w:pPr>
        <w:pStyle w:val="Styl2"/>
        <w:numPr>
          <w:ilvl w:val="0"/>
          <w:numId w:val="42"/>
        </w:numPr>
        <w:tabs>
          <w:tab w:val="left" w:pos="360"/>
        </w:tabs>
        <w:rPr>
          <w:sz w:val="22"/>
          <w:szCs w:val="22"/>
        </w:rPr>
      </w:pPr>
      <w:r w:rsidRPr="00D62873">
        <w:rPr>
          <w:sz w:val="22"/>
          <w:szCs w:val="22"/>
        </w:rPr>
        <w:t xml:space="preserve">Dzierżawca zobowiązuje się do zapłaty na rzecz Wydzierżawiającego czynszu miesięcznego w </w:t>
      </w:r>
      <w:proofErr w:type="gramStart"/>
      <w:r w:rsidRPr="00D62873">
        <w:rPr>
          <w:sz w:val="22"/>
          <w:szCs w:val="22"/>
        </w:rPr>
        <w:t>wysokości ........................... (słownie</w:t>
      </w:r>
      <w:proofErr w:type="gramEnd"/>
      <w:r w:rsidRPr="00D62873">
        <w:rPr>
          <w:sz w:val="22"/>
          <w:szCs w:val="22"/>
        </w:rPr>
        <w:t xml:space="preserve">:.........................................) </w:t>
      </w:r>
      <w:proofErr w:type="gramStart"/>
      <w:r w:rsidRPr="00D62873">
        <w:rPr>
          <w:sz w:val="22"/>
          <w:szCs w:val="22"/>
        </w:rPr>
        <w:t>zł</w:t>
      </w:r>
      <w:proofErr w:type="gramEnd"/>
      <w:r w:rsidRPr="00D62873">
        <w:rPr>
          <w:sz w:val="22"/>
          <w:szCs w:val="22"/>
        </w:rPr>
        <w:t xml:space="preserve"> netto plus podatek VAT. </w:t>
      </w:r>
    </w:p>
    <w:p w:rsidR="00F86502" w:rsidRPr="00D62873" w:rsidRDefault="00F86502" w:rsidP="00FE74C0">
      <w:pPr>
        <w:pStyle w:val="Styl2"/>
        <w:numPr>
          <w:ilvl w:val="0"/>
          <w:numId w:val="42"/>
        </w:numPr>
        <w:tabs>
          <w:tab w:val="left" w:pos="360"/>
        </w:tabs>
        <w:rPr>
          <w:sz w:val="22"/>
          <w:szCs w:val="22"/>
        </w:rPr>
      </w:pPr>
      <w:r w:rsidRPr="00D62873">
        <w:rPr>
          <w:sz w:val="22"/>
          <w:szCs w:val="22"/>
        </w:rPr>
        <w:t xml:space="preserve">Całkowita wartość brutto ……. </w:t>
      </w:r>
      <w:proofErr w:type="gramStart"/>
      <w:r w:rsidRPr="00D62873">
        <w:rPr>
          <w:sz w:val="22"/>
          <w:szCs w:val="22"/>
        </w:rPr>
        <w:t>zł</w:t>
      </w:r>
      <w:proofErr w:type="gramEnd"/>
      <w:r w:rsidRPr="00D62873">
        <w:rPr>
          <w:sz w:val="22"/>
          <w:szCs w:val="22"/>
        </w:rPr>
        <w:t xml:space="preserve"> w tym ….% VAT (słownie: ………………………………….).                               </w:t>
      </w:r>
    </w:p>
    <w:p w:rsidR="00F86502" w:rsidRPr="00D62873" w:rsidRDefault="00F86502" w:rsidP="00FE74C0">
      <w:pPr>
        <w:pStyle w:val="Styl2"/>
        <w:numPr>
          <w:ilvl w:val="0"/>
          <w:numId w:val="42"/>
        </w:numPr>
        <w:tabs>
          <w:tab w:val="left" w:pos="360"/>
        </w:tabs>
        <w:rPr>
          <w:sz w:val="22"/>
          <w:szCs w:val="22"/>
        </w:rPr>
      </w:pPr>
      <w:r w:rsidRPr="00D62873">
        <w:rPr>
          <w:sz w:val="22"/>
          <w:szCs w:val="22"/>
        </w:rPr>
        <w:t>Czynsz dzierżawy płatny jest miesięcznie z dołu do dnia ostatniego każdego miesiąca po otrzymaniu faktury VAT.</w:t>
      </w:r>
    </w:p>
    <w:p w:rsidR="00F86502" w:rsidRPr="00D62873" w:rsidRDefault="00F86502" w:rsidP="00FE74C0">
      <w:pPr>
        <w:pStyle w:val="Styl2"/>
        <w:numPr>
          <w:ilvl w:val="0"/>
          <w:numId w:val="42"/>
        </w:numPr>
        <w:tabs>
          <w:tab w:val="left" w:pos="360"/>
        </w:tabs>
        <w:rPr>
          <w:sz w:val="22"/>
          <w:szCs w:val="22"/>
        </w:rPr>
      </w:pPr>
      <w:r w:rsidRPr="00D62873">
        <w:rPr>
          <w:sz w:val="22"/>
          <w:szCs w:val="22"/>
        </w:rPr>
        <w:t>Dzierżawca upoważnia Wydzierżawiającego do wystawiania faktur VAT bez podpisu Odbiorcy.</w:t>
      </w:r>
    </w:p>
    <w:p w:rsidR="00F86502" w:rsidRPr="00D62873" w:rsidRDefault="00F86502" w:rsidP="00FE74C0">
      <w:pPr>
        <w:pStyle w:val="Tekstpodstawowywcity"/>
        <w:numPr>
          <w:ilvl w:val="0"/>
          <w:numId w:val="42"/>
        </w:numPr>
        <w:spacing w:after="0"/>
        <w:jc w:val="both"/>
        <w:rPr>
          <w:b/>
          <w:sz w:val="22"/>
          <w:szCs w:val="22"/>
        </w:rPr>
      </w:pPr>
      <w:r w:rsidRPr="00D62873">
        <w:rPr>
          <w:sz w:val="22"/>
          <w:szCs w:val="22"/>
        </w:rPr>
        <w:t>Strony umowy ustalają niezmienność cen przez cały okres obowiązywania umowy z zastrzeżeniem ust. 5 i 6.</w:t>
      </w:r>
      <w:r w:rsidRPr="00D62873">
        <w:rPr>
          <w:b/>
          <w:sz w:val="22"/>
          <w:szCs w:val="22"/>
        </w:rPr>
        <w:t xml:space="preserve"> </w:t>
      </w:r>
    </w:p>
    <w:p w:rsidR="00F86502" w:rsidRPr="00D62873" w:rsidRDefault="00F86502" w:rsidP="00FE74C0">
      <w:pPr>
        <w:pStyle w:val="Tekstpodstawowywcity3"/>
        <w:numPr>
          <w:ilvl w:val="0"/>
          <w:numId w:val="42"/>
        </w:numPr>
        <w:suppressAutoHyphens/>
        <w:spacing w:after="0"/>
        <w:jc w:val="both"/>
        <w:rPr>
          <w:sz w:val="22"/>
          <w:szCs w:val="22"/>
        </w:rPr>
      </w:pPr>
      <w:r w:rsidRPr="00D62873">
        <w:rPr>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F86502" w:rsidRPr="00D62873" w:rsidRDefault="00F86502" w:rsidP="00FE74C0">
      <w:pPr>
        <w:numPr>
          <w:ilvl w:val="0"/>
          <w:numId w:val="42"/>
        </w:numPr>
        <w:suppressAutoHyphens/>
        <w:spacing w:after="0" w:line="240" w:lineRule="auto"/>
        <w:rPr>
          <w:rFonts w:ascii="Times New Roman" w:hAnsi="Times New Roman" w:cs="Times New Roman"/>
          <w:sz w:val="22"/>
        </w:rPr>
      </w:pPr>
      <w:r w:rsidRPr="00D62873">
        <w:rPr>
          <w:rFonts w:ascii="Times New Roman" w:hAnsi="Times New Roman" w:cs="Times New Roman"/>
          <w:sz w:val="22"/>
        </w:rPr>
        <w:lastRenderedPageBreak/>
        <w:t xml:space="preserve">Dopuszcza się dzierżawę po cenach niższych niż ustalone w umowie z zastrzeżeniem warunków dotyczących </w:t>
      </w:r>
      <w:proofErr w:type="gramStart"/>
      <w:r w:rsidRPr="00D62873">
        <w:rPr>
          <w:rFonts w:ascii="Times New Roman" w:hAnsi="Times New Roman" w:cs="Times New Roman"/>
          <w:sz w:val="22"/>
        </w:rPr>
        <w:t>ich jakości</w:t>
      </w:r>
      <w:proofErr w:type="gramEnd"/>
      <w:r w:rsidRPr="00D62873">
        <w:rPr>
          <w:rFonts w:ascii="Times New Roman" w:hAnsi="Times New Roman" w:cs="Times New Roman"/>
          <w:sz w:val="22"/>
        </w:rPr>
        <w:t xml:space="preserve"> określonych w SIWZ i umowie.</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9</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Dzierżawca nie może bez pisemnej zgody Wydzierżawiającego udostępniać zbiornika do używania osobie trzeciej.</w:t>
      </w:r>
    </w:p>
    <w:p w:rsidR="00F86502" w:rsidRPr="00D62873" w:rsidRDefault="00F86502" w:rsidP="000C42FA">
      <w:pPr>
        <w:spacing w:after="0" w:line="240" w:lineRule="auto"/>
        <w:ind w:left="0" w:firstLine="0"/>
        <w:jc w:val="center"/>
        <w:rPr>
          <w:rFonts w:ascii="Times New Roman" w:hAnsi="Times New Roman" w:cs="Times New Roman"/>
          <w:b/>
          <w:sz w:val="22"/>
        </w:rPr>
      </w:pPr>
      <w:r w:rsidRPr="00D62873">
        <w:rPr>
          <w:rFonts w:ascii="Times New Roman" w:hAnsi="Times New Roman" w:cs="Times New Roman"/>
          <w:b/>
          <w:sz w:val="22"/>
        </w:rPr>
        <w:t>§ 10</w:t>
      </w:r>
    </w:p>
    <w:p w:rsidR="00F86502" w:rsidRPr="00D62873" w:rsidRDefault="00F86502" w:rsidP="000C42FA">
      <w:pPr>
        <w:pStyle w:val="Tekstpodstawowy21"/>
        <w:rPr>
          <w:b w:val="0"/>
          <w:spacing w:val="5"/>
          <w:sz w:val="22"/>
          <w:szCs w:val="22"/>
        </w:rPr>
      </w:pPr>
      <w:r w:rsidRPr="00D62873">
        <w:rPr>
          <w:b w:val="0"/>
          <w:spacing w:val="5"/>
          <w:sz w:val="22"/>
          <w:szCs w:val="22"/>
        </w:rPr>
        <w:t>Wydzierżawiający</w:t>
      </w:r>
      <w:r w:rsidR="00923F34" w:rsidRPr="00D62873">
        <w:rPr>
          <w:b w:val="0"/>
          <w:spacing w:val="5"/>
          <w:sz w:val="22"/>
          <w:szCs w:val="22"/>
        </w:rPr>
        <w:t xml:space="preserve"> </w:t>
      </w:r>
      <w:r w:rsidRPr="00D62873">
        <w:rPr>
          <w:b w:val="0"/>
          <w:spacing w:val="5"/>
          <w:sz w:val="22"/>
          <w:szCs w:val="22"/>
        </w:rPr>
        <w:t xml:space="preserve">odpowiada za normalne następstwa swych działań lub </w:t>
      </w:r>
      <w:proofErr w:type="spellStart"/>
      <w:r w:rsidRPr="00D62873">
        <w:rPr>
          <w:b w:val="0"/>
          <w:spacing w:val="5"/>
          <w:sz w:val="22"/>
          <w:szCs w:val="22"/>
        </w:rPr>
        <w:t>zaniechań</w:t>
      </w:r>
      <w:proofErr w:type="spellEnd"/>
      <w:r w:rsidRPr="00D62873">
        <w:rPr>
          <w:b w:val="0"/>
          <w:spacing w:val="5"/>
          <w:sz w:val="22"/>
          <w:szCs w:val="22"/>
        </w:rPr>
        <w:t>.</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11</w:t>
      </w:r>
    </w:p>
    <w:p w:rsidR="00F86502" w:rsidRPr="00D62873" w:rsidRDefault="00F86502" w:rsidP="00FE74C0">
      <w:pPr>
        <w:pStyle w:val="Tekstpodstawowywcity3"/>
        <w:numPr>
          <w:ilvl w:val="0"/>
          <w:numId w:val="41"/>
        </w:numPr>
        <w:suppressAutoHyphens/>
        <w:spacing w:after="0"/>
        <w:jc w:val="both"/>
        <w:rPr>
          <w:sz w:val="22"/>
          <w:szCs w:val="22"/>
        </w:rPr>
      </w:pPr>
      <w:r w:rsidRPr="00D62873">
        <w:rPr>
          <w:sz w:val="22"/>
          <w:szCs w:val="22"/>
        </w:rPr>
        <w:t>W przypadku zaistnienia okoliczności siły wyższej, przez cały czas jej trwania, wykonanie obowiązków każdej ze Stron wynikających z niniejszej umowy ulega zawieszeniu.</w:t>
      </w:r>
    </w:p>
    <w:p w:rsidR="00F86502" w:rsidRPr="00D62873" w:rsidRDefault="00F86502" w:rsidP="00FE74C0">
      <w:pPr>
        <w:pStyle w:val="Tekstpodstawowywcity3"/>
        <w:numPr>
          <w:ilvl w:val="0"/>
          <w:numId w:val="41"/>
        </w:numPr>
        <w:suppressAutoHyphens/>
        <w:spacing w:after="0"/>
        <w:jc w:val="both"/>
        <w:rPr>
          <w:sz w:val="22"/>
          <w:szCs w:val="22"/>
        </w:rPr>
      </w:pPr>
      <w:r w:rsidRPr="00D62873">
        <w:rPr>
          <w:sz w:val="22"/>
          <w:szCs w:val="22"/>
        </w:rPr>
        <w:t>Dla potrzeb niniejszej umowy siła wyższa obejmuje wszelkie zdarzenia i okoliczności będące poza kontrolą stron i niemożliwe do przewidzenia takie jak m.in. strajk, powódź, eksplozja, powstanie zbrojne, trzęsienie ziemi, rozruchy.</w:t>
      </w:r>
    </w:p>
    <w:p w:rsidR="00F86502" w:rsidRPr="00D62873" w:rsidRDefault="00F86502" w:rsidP="00FE74C0">
      <w:pPr>
        <w:numPr>
          <w:ilvl w:val="0"/>
          <w:numId w:val="41"/>
        </w:numPr>
        <w:spacing w:after="0" w:line="240" w:lineRule="auto"/>
        <w:rPr>
          <w:rFonts w:ascii="Times New Roman" w:hAnsi="Times New Roman" w:cs="Times New Roman"/>
          <w:spacing w:val="5"/>
          <w:sz w:val="22"/>
        </w:rPr>
      </w:pPr>
      <w:r w:rsidRPr="00D62873">
        <w:rPr>
          <w:rFonts w:ascii="Times New Roman" w:hAnsi="Times New Roman" w:cs="Times New Roman"/>
          <w:spacing w:val="5"/>
          <w:sz w:val="22"/>
        </w:rPr>
        <w:t xml:space="preserve">O fakcie zaistnienia siły wyższej Strona objęta jej oddziaływaniem winna niezwłocznie powiadomić drugą Stronę, przesyłając o ile to możliwe, potwierdzenie właściwego </w:t>
      </w:r>
      <w:proofErr w:type="gramStart"/>
      <w:r w:rsidRPr="00D62873">
        <w:rPr>
          <w:rFonts w:ascii="Times New Roman" w:hAnsi="Times New Roman" w:cs="Times New Roman"/>
          <w:spacing w:val="5"/>
          <w:sz w:val="22"/>
        </w:rPr>
        <w:t>organu na którego</w:t>
      </w:r>
      <w:proofErr w:type="gramEnd"/>
      <w:r w:rsidRPr="00D62873">
        <w:rPr>
          <w:rFonts w:ascii="Times New Roman" w:hAnsi="Times New Roman" w:cs="Times New Roman"/>
          <w:spacing w:val="5"/>
          <w:sz w:val="22"/>
        </w:rPr>
        <w:t xml:space="preserve"> terenie wystąpiła siła wyższa i informując o przewidywanym okresie jej trwania.</w:t>
      </w:r>
    </w:p>
    <w:p w:rsidR="00F86502" w:rsidRPr="00D62873" w:rsidRDefault="00F86502" w:rsidP="00FE74C0">
      <w:pPr>
        <w:numPr>
          <w:ilvl w:val="0"/>
          <w:numId w:val="41"/>
        </w:numPr>
        <w:spacing w:after="0" w:line="240" w:lineRule="auto"/>
        <w:rPr>
          <w:rFonts w:ascii="Times New Roman" w:hAnsi="Times New Roman" w:cs="Times New Roman"/>
          <w:sz w:val="22"/>
        </w:rPr>
      </w:pPr>
      <w:r w:rsidRPr="00D62873">
        <w:rPr>
          <w:rFonts w:ascii="Times New Roman" w:hAnsi="Times New Roman" w:cs="Times New Roman"/>
          <w:sz w:val="22"/>
        </w:rPr>
        <w:t>Po okresie trzech miesięcy nieprzerwanego występowania siły wyższej, Strony mają prawo do odstąpienia od realizacji niniejszej umowy, bez konsekwencji prawnych dla Stron.</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12</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Wydzierżawiającemu przysługuje prawo natychmiastowego odstąpienia od umowy w przypadku naruszenia przez Dzierżawcę §4.</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13</w:t>
      </w:r>
    </w:p>
    <w:p w:rsidR="00F86502" w:rsidRPr="00D62873" w:rsidRDefault="00F86502" w:rsidP="000C42FA">
      <w:pPr>
        <w:pStyle w:val="Tekstpodstawowy21"/>
        <w:rPr>
          <w:b w:val="0"/>
          <w:spacing w:val="5"/>
          <w:sz w:val="22"/>
          <w:szCs w:val="22"/>
        </w:rPr>
      </w:pPr>
      <w:r w:rsidRPr="00D62873">
        <w:rPr>
          <w:b w:val="0"/>
          <w:sz w:val="22"/>
          <w:szCs w:val="22"/>
        </w:rPr>
        <w:t>Po wygaśnięciu lub rozwiązaniu umowy Dzierżawca obowiązany jest zwrócić zbiornik w stanie niepogorszonym ponad zużycie wynikające z normalnej eksploatacji.</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14</w:t>
      </w:r>
    </w:p>
    <w:p w:rsidR="00F86502" w:rsidRPr="00D62873" w:rsidRDefault="00F86502" w:rsidP="000C42FA">
      <w:pPr>
        <w:pStyle w:val="Tekstpodstawowy21"/>
        <w:rPr>
          <w:b w:val="0"/>
          <w:spacing w:val="5"/>
          <w:sz w:val="22"/>
          <w:szCs w:val="22"/>
        </w:rPr>
      </w:pPr>
      <w:r w:rsidRPr="00D62873">
        <w:rPr>
          <w:b w:val="0"/>
          <w:spacing w:val="5"/>
          <w:sz w:val="22"/>
          <w:szCs w:val="22"/>
        </w:rPr>
        <w:t>Wszelkie zmiany postanowień niniejszej umowy wymagają dla swej ważności formy pisemnej w postaci aneksu.</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15</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W sprawach nieuregulowanych postanowieniami niniejszej umowy będą mieć zastosowanie przepisy Kodeksu Cywilnego.</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sym w:font="Times New Roman" w:char="00A7"/>
      </w:r>
      <w:r w:rsidRPr="00D62873">
        <w:rPr>
          <w:rFonts w:ascii="Times New Roman" w:hAnsi="Times New Roman" w:cs="Times New Roman"/>
          <w:b/>
          <w:spacing w:val="5"/>
          <w:sz w:val="22"/>
        </w:rPr>
        <w:t xml:space="preserve"> 16</w:t>
      </w:r>
    </w:p>
    <w:p w:rsidR="00F86502" w:rsidRPr="00D62873" w:rsidRDefault="00F86502" w:rsidP="000C42FA">
      <w:pPr>
        <w:pStyle w:val="Tekstpodstawowy"/>
        <w:jc w:val="both"/>
        <w:rPr>
          <w:b w:val="0"/>
          <w:sz w:val="22"/>
          <w:szCs w:val="22"/>
        </w:rPr>
      </w:pPr>
      <w:r w:rsidRPr="00D62873">
        <w:rPr>
          <w:b w:val="0"/>
          <w:sz w:val="22"/>
          <w:szCs w:val="22"/>
        </w:rPr>
        <w:t>Integralną częścią umowy są „Ogólne warunki dotyczące oddania w dzierżawę urządzeń do magazynowania, odparowania, mieszania oraz eksploatacji gazów” – Załącznik nr 1.</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17</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Wszelkie spory wynikające z postanowień niniejszej umowy rozstrzygane będą przez Sąd właściwy dla Dzierżawcy.</w:t>
      </w:r>
    </w:p>
    <w:p w:rsidR="00F86502" w:rsidRPr="00D62873" w:rsidRDefault="00F86502" w:rsidP="000C42FA">
      <w:pPr>
        <w:spacing w:after="0" w:line="240" w:lineRule="auto"/>
        <w:ind w:left="0" w:firstLine="0"/>
        <w:jc w:val="center"/>
        <w:rPr>
          <w:rFonts w:ascii="Times New Roman" w:hAnsi="Times New Roman" w:cs="Times New Roman"/>
          <w:b/>
          <w:spacing w:val="5"/>
          <w:sz w:val="22"/>
        </w:rPr>
      </w:pPr>
      <w:r w:rsidRPr="00D62873">
        <w:rPr>
          <w:rFonts w:ascii="Times New Roman" w:hAnsi="Times New Roman" w:cs="Times New Roman"/>
          <w:b/>
          <w:spacing w:val="5"/>
          <w:sz w:val="22"/>
        </w:rPr>
        <w:t>§ 18</w:t>
      </w:r>
    </w:p>
    <w:p w:rsidR="00F86502" w:rsidRPr="00D62873" w:rsidRDefault="00F86502" w:rsidP="000C42FA">
      <w:pPr>
        <w:spacing w:after="0" w:line="240" w:lineRule="auto"/>
        <w:ind w:left="0" w:firstLine="0"/>
        <w:rPr>
          <w:rFonts w:ascii="Times New Roman" w:hAnsi="Times New Roman" w:cs="Times New Roman"/>
          <w:spacing w:val="5"/>
          <w:sz w:val="22"/>
        </w:rPr>
      </w:pPr>
      <w:r w:rsidRPr="00D62873">
        <w:rPr>
          <w:rFonts w:ascii="Times New Roman" w:hAnsi="Times New Roman" w:cs="Times New Roman"/>
          <w:spacing w:val="5"/>
          <w:sz w:val="22"/>
        </w:rPr>
        <w:t>Umowę sporządzono w dwóch jednakowych egzemplarzach, po jednym dla każdej ze Stron.</w:t>
      </w:r>
    </w:p>
    <w:p w:rsidR="00F86502" w:rsidRPr="00D62873" w:rsidRDefault="00F86502" w:rsidP="000C42FA">
      <w:pPr>
        <w:spacing w:after="0" w:line="240" w:lineRule="auto"/>
        <w:ind w:left="0" w:firstLine="0"/>
        <w:rPr>
          <w:rFonts w:ascii="Times New Roman" w:hAnsi="Times New Roman" w:cs="Times New Roman"/>
          <w:spacing w:val="5"/>
          <w:sz w:val="22"/>
        </w:rPr>
      </w:pPr>
    </w:p>
    <w:p w:rsidR="00F86502" w:rsidRPr="00D62873" w:rsidRDefault="00F86502" w:rsidP="000C42FA">
      <w:pPr>
        <w:tabs>
          <w:tab w:val="left" w:pos="6237"/>
        </w:tabs>
        <w:spacing w:after="0" w:line="240" w:lineRule="auto"/>
        <w:ind w:left="0" w:firstLine="0"/>
        <w:rPr>
          <w:rFonts w:ascii="Times New Roman" w:hAnsi="Times New Roman" w:cs="Times New Roman"/>
          <w:spacing w:val="5"/>
          <w:sz w:val="22"/>
        </w:rPr>
      </w:pPr>
      <w:r w:rsidRPr="00D62873">
        <w:rPr>
          <w:rFonts w:ascii="Times New Roman" w:hAnsi="Times New Roman" w:cs="Times New Roman"/>
          <w:b/>
          <w:spacing w:val="5"/>
          <w:sz w:val="22"/>
        </w:rPr>
        <w:t xml:space="preserve">            </w:t>
      </w:r>
      <w:proofErr w:type="gramStart"/>
      <w:r w:rsidRPr="00D62873">
        <w:rPr>
          <w:rFonts w:ascii="Times New Roman" w:hAnsi="Times New Roman" w:cs="Times New Roman"/>
          <w:b/>
          <w:spacing w:val="5"/>
          <w:sz w:val="22"/>
        </w:rPr>
        <w:t>WYDZIERŻAWIAJĄCY:</w:t>
      </w:r>
      <w:r w:rsidRPr="00D62873">
        <w:rPr>
          <w:rFonts w:ascii="Times New Roman" w:hAnsi="Times New Roman" w:cs="Times New Roman"/>
          <w:b/>
          <w:spacing w:val="5"/>
          <w:sz w:val="22"/>
        </w:rPr>
        <w:tab/>
        <w:t xml:space="preserve">                     DZIERŻAWCA</w:t>
      </w:r>
      <w:proofErr w:type="gramEnd"/>
      <w:r w:rsidRPr="00D62873">
        <w:rPr>
          <w:rFonts w:ascii="Times New Roman" w:hAnsi="Times New Roman" w:cs="Times New Roman"/>
          <w:b/>
          <w:spacing w:val="5"/>
          <w:sz w:val="22"/>
        </w:rPr>
        <w:t>:</w:t>
      </w: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Pr="00D62873" w:rsidRDefault="00F86502" w:rsidP="000C42FA">
      <w:pPr>
        <w:spacing w:after="0" w:line="240" w:lineRule="auto"/>
        <w:ind w:left="0" w:firstLine="0"/>
        <w:jc w:val="center"/>
        <w:rPr>
          <w:rFonts w:ascii="Times New Roman" w:hAnsi="Times New Roman" w:cs="Times New Roman"/>
          <w:b/>
          <w:sz w:val="22"/>
        </w:rPr>
      </w:pPr>
    </w:p>
    <w:p w:rsidR="00F86502" w:rsidRDefault="00F86502" w:rsidP="00F86502">
      <w:pPr>
        <w:ind w:left="7080"/>
        <w:jc w:val="center"/>
        <w:rPr>
          <w:b/>
          <w:sz w:val="23"/>
          <w:szCs w:val="24"/>
        </w:rPr>
      </w:pPr>
    </w:p>
    <w:p w:rsidR="00F86502" w:rsidRDefault="00F86502" w:rsidP="00F86502">
      <w:pPr>
        <w:ind w:left="7080"/>
        <w:jc w:val="center"/>
        <w:rPr>
          <w:b/>
          <w:sz w:val="23"/>
          <w:szCs w:val="24"/>
        </w:rPr>
      </w:pPr>
    </w:p>
    <w:p w:rsidR="00F86502" w:rsidRDefault="00F86502" w:rsidP="00F86502">
      <w:pPr>
        <w:ind w:left="7080"/>
        <w:jc w:val="center"/>
        <w:rPr>
          <w:b/>
          <w:sz w:val="23"/>
          <w:szCs w:val="24"/>
        </w:rPr>
      </w:pPr>
    </w:p>
    <w:p w:rsidR="00F86502" w:rsidRDefault="00F86502" w:rsidP="00F86502">
      <w:pPr>
        <w:ind w:left="7080"/>
        <w:jc w:val="center"/>
        <w:rPr>
          <w:b/>
          <w:sz w:val="23"/>
          <w:szCs w:val="24"/>
        </w:rPr>
      </w:pPr>
    </w:p>
    <w:p w:rsidR="009F0669" w:rsidRDefault="009F0669" w:rsidP="00F86502">
      <w:pPr>
        <w:ind w:left="7080"/>
        <w:jc w:val="center"/>
        <w:rPr>
          <w:b/>
          <w:sz w:val="23"/>
          <w:szCs w:val="24"/>
        </w:rPr>
      </w:pPr>
    </w:p>
    <w:p w:rsidR="009F0669" w:rsidRDefault="009F0669" w:rsidP="00F86502">
      <w:pPr>
        <w:ind w:left="7080"/>
        <w:jc w:val="center"/>
        <w:rPr>
          <w:b/>
          <w:sz w:val="23"/>
          <w:szCs w:val="24"/>
        </w:rPr>
      </w:pPr>
    </w:p>
    <w:p w:rsidR="00FE74C0" w:rsidRDefault="00FE74C0" w:rsidP="00F86502">
      <w:pPr>
        <w:ind w:left="7080"/>
        <w:jc w:val="center"/>
        <w:rPr>
          <w:b/>
          <w:sz w:val="23"/>
          <w:szCs w:val="24"/>
        </w:rPr>
      </w:pPr>
    </w:p>
    <w:p w:rsidR="00F86502" w:rsidRDefault="00F86502" w:rsidP="00F86502">
      <w:pPr>
        <w:ind w:left="7080"/>
        <w:jc w:val="center"/>
        <w:rPr>
          <w:b/>
          <w:sz w:val="23"/>
          <w:szCs w:val="24"/>
        </w:rPr>
      </w:pPr>
    </w:p>
    <w:p w:rsidR="00D87666" w:rsidRDefault="00D87666" w:rsidP="00F86502">
      <w:pPr>
        <w:ind w:left="7080"/>
        <w:jc w:val="center"/>
        <w:rPr>
          <w:b/>
          <w:sz w:val="23"/>
          <w:szCs w:val="24"/>
        </w:rPr>
      </w:pPr>
    </w:p>
    <w:p w:rsidR="00FE74C0" w:rsidRDefault="00FE74C0" w:rsidP="00F86502">
      <w:pPr>
        <w:ind w:left="7080"/>
        <w:jc w:val="center"/>
        <w:rPr>
          <w:b/>
          <w:sz w:val="23"/>
          <w:szCs w:val="24"/>
        </w:rPr>
      </w:pPr>
    </w:p>
    <w:p w:rsidR="00D62873" w:rsidRDefault="00D62873" w:rsidP="00F86502">
      <w:pPr>
        <w:ind w:left="7080"/>
        <w:jc w:val="center"/>
        <w:rPr>
          <w:b/>
          <w:sz w:val="23"/>
          <w:szCs w:val="24"/>
        </w:rPr>
      </w:pPr>
    </w:p>
    <w:p w:rsidR="00FE74C0" w:rsidRDefault="00FE74C0" w:rsidP="00F86502">
      <w:pPr>
        <w:ind w:left="7080"/>
        <w:jc w:val="center"/>
        <w:rPr>
          <w:b/>
          <w:sz w:val="23"/>
          <w:szCs w:val="24"/>
        </w:rPr>
      </w:pPr>
    </w:p>
    <w:p w:rsidR="00FE74C0" w:rsidRDefault="00FE74C0" w:rsidP="00F86502">
      <w:pPr>
        <w:ind w:left="7080"/>
        <w:jc w:val="center"/>
        <w:rPr>
          <w:b/>
          <w:sz w:val="23"/>
          <w:szCs w:val="24"/>
        </w:rPr>
      </w:pPr>
    </w:p>
    <w:p w:rsidR="00F86502" w:rsidRPr="00FE74C0" w:rsidRDefault="00F86502" w:rsidP="00FE74C0">
      <w:pPr>
        <w:ind w:left="5529"/>
        <w:jc w:val="right"/>
        <w:rPr>
          <w:rFonts w:ascii="Times New Roman" w:hAnsi="Times New Roman" w:cs="Times New Roman"/>
          <w:spacing w:val="5"/>
          <w:sz w:val="22"/>
          <w:u w:val="single"/>
        </w:rPr>
      </w:pPr>
      <w:r w:rsidRPr="00FE74C0">
        <w:rPr>
          <w:rFonts w:ascii="Times New Roman" w:hAnsi="Times New Roman" w:cs="Times New Roman"/>
          <w:sz w:val="22"/>
          <w:u w:val="single"/>
        </w:rPr>
        <w:lastRenderedPageBreak/>
        <w:t>Załącznik nr 1</w:t>
      </w:r>
      <w:r w:rsidR="00FE74C0" w:rsidRPr="00FE74C0">
        <w:rPr>
          <w:rFonts w:ascii="Times New Roman" w:hAnsi="Times New Roman" w:cs="Times New Roman"/>
          <w:sz w:val="22"/>
          <w:u w:val="single"/>
        </w:rPr>
        <w:t xml:space="preserve"> do projektu umowy</w:t>
      </w:r>
      <w:r w:rsidR="00FE74C0">
        <w:rPr>
          <w:rFonts w:ascii="Times New Roman" w:hAnsi="Times New Roman" w:cs="Times New Roman"/>
          <w:sz w:val="22"/>
          <w:u w:val="single"/>
        </w:rPr>
        <w:t xml:space="preserve"> dzierżawy</w:t>
      </w:r>
    </w:p>
    <w:p w:rsidR="00F86502" w:rsidRDefault="00F86502" w:rsidP="00F86502">
      <w:pPr>
        <w:jc w:val="center"/>
        <w:rPr>
          <w:rFonts w:ascii="Times New Roman" w:hAnsi="Times New Roman" w:cs="Times New Roman"/>
          <w:spacing w:val="5"/>
          <w:sz w:val="22"/>
        </w:rPr>
      </w:pPr>
    </w:p>
    <w:p w:rsidR="00FE74C0" w:rsidRPr="00FE74C0" w:rsidRDefault="00FE74C0" w:rsidP="00F86502">
      <w:pPr>
        <w:jc w:val="center"/>
        <w:rPr>
          <w:rFonts w:ascii="Times New Roman" w:hAnsi="Times New Roman" w:cs="Times New Roman"/>
          <w:spacing w:val="5"/>
          <w:sz w:val="22"/>
        </w:rPr>
      </w:pPr>
    </w:p>
    <w:p w:rsidR="00F86502" w:rsidRPr="00FE74C0" w:rsidRDefault="00F86502" w:rsidP="00F86502">
      <w:pPr>
        <w:pStyle w:val="Tekstpodstawowy3"/>
        <w:jc w:val="center"/>
        <w:rPr>
          <w:b/>
          <w:sz w:val="22"/>
          <w:szCs w:val="22"/>
        </w:rPr>
      </w:pPr>
      <w:r w:rsidRPr="00FE74C0">
        <w:rPr>
          <w:b/>
          <w:sz w:val="22"/>
          <w:szCs w:val="22"/>
        </w:rPr>
        <w:t xml:space="preserve">Ogólne warunki dotyczące oddania w dzierżawę urządzeń do magazynowania, </w:t>
      </w:r>
    </w:p>
    <w:p w:rsidR="00F86502" w:rsidRPr="00FE74C0" w:rsidRDefault="00F86502" w:rsidP="00F86502">
      <w:pPr>
        <w:pStyle w:val="Tekstpodstawowy3"/>
        <w:jc w:val="center"/>
        <w:rPr>
          <w:b/>
          <w:sz w:val="22"/>
          <w:szCs w:val="22"/>
        </w:rPr>
      </w:pPr>
      <w:proofErr w:type="gramStart"/>
      <w:r w:rsidRPr="00FE74C0">
        <w:rPr>
          <w:b/>
          <w:sz w:val="22"/>
          <w:szCs w:val="22"/>
        </w:rPr>
        <w:t>odparowania</w:t>
      </w:r>
      <w:proofErr w:type="gramEnd"/>
      <w:r w:rsidRPr="00FE74C0">
        <w:rPr>
          <w:b/>
          <w:sz w:val="22"/>
          <w:szCs w:val="22"/>
        </w:rPr>
        <w:t>, mieszania oraz eksploatacji gazów</w:t>
      </w:r>
    </w:p>
    <w:p w:rsidR="00F86502" w:rsidRPr="00FE74C0" w:rsidRDefault="00F86502" w:rsidP="00F86502">
      <w:pPr>
        <w:jc w:val="center"/>
        <w:rPr>
          <w:rFonts w:ascii="Times New Roman" w:hAnsi="Times New Roman" w:cs="Times New Roman"/>
          <w:b/>
          <w:spacing w:val="5"/>
          <w:sz w:val="22"/>
        </w:rPr>
      </w:pPr>
    </w:p>
    <w:p w:rsidR="00F86502" w:rsidRPr="00FE74C0" w:rsidRDefault="00F86502" w:rsidP="00F86502">
      <w:pPr>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1</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 xml:space="preserve">Urządzenia do magazynowania, odparowania, mieszania oraz eksploatacji gazów są własnością Wydzierżawiającego i nie stają się częścią </w:t>
      </w:r>
      <w:proofErr w:type="gramStart"/>
      <w:r w:rsidRPr="00FE74C0">
        <w:rPr>
          <w:rFonts w:ascii="Times New Roman" w:hAnsi="Times New Roman" w:cs="Times New Roman"/>
          <w:spacing w:val="5"/>
          <w:sz w:val="22"/>
        </w:rPr>
        <w:t>nieruchomości na której</w:t>
      </w:r>
      <w:proofErr w:type="gramEnd"/>
      <w:r w:rsidRPr="00FE74C0">
        <w:rPr>
          <w:rFonts w:ascii="Times New Roman" w:hAnsi="Times New Roman" w:cs="Times New Roman"/>
          <w:spacing w:val="5"/>
          <w:sz w:val="22"/>
        </w:rPr>
        <w:t xml:space="preserve"> są usytuowane.</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2</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Dzierżawca zobowiązany jest zapewnić przedstawicielowi Wydzierżawiającego stały dostęp do zbiornika i innych urządzeń do magazynowania, odparowania, mieszania oraz eksploatacji gazów.</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3</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O ewentualnych awariach lub konieczności przeprowadzenia napraw lub przeglądów Dzierżawca zobowiązany jest niezwłocznie powiadomić Wydzierżawiającego.</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4</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 xml:space="preserve">Dzierżawcy nie wolno dokonywać napraw lub wymiany zaworów albo innych części instalacji lub zbiornika, </w:t>
      </w:r>
      <w:proofErr w:type="gramStart"/>
      <w:r w:rsidRPr="00FE74C0">
        <w:rPr>
          <w:rFonts w:ascii="Times New Roman" w:hAnsi="Times New Roman" w:cs="Times New Roman"/>
          <w:spacing w:val="5"/>
          <w:sz w:val="22"/>
        </w:rPr>
        <w:t>chyba że</w:t>
      </w:r>
      <w:proofErr w:type="gramEnd"/>
      <w:r w:rsidRPr="00FE74C0">
        <w:rPr>
          <w:rFonts w:ascii="Times New Roman" w:hAnsi="Times New Roman" w:cs="Times New Roman"/>
          <w:spacing w:val="5"/>
          <w:sz w:val="22"/>
        </w:rPr>
        <w:t xml:space="preserve"> uzyska na takie działanie pisemne zezwolenie przedstawiciela Wydzierżawiającego.</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5</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Bezpłatne naprawy świadczone w ramach objęcia urządzeń stałym serwisem przez Wydzierżawiającego nie obejmują zniszczeń lub uszkodzeń spowodowanych na skutek celowego działania, niedbalstwa, niedostatecznego zabezpieczenia urządzeń do magazynowania, odparowania, mieszania oraz eksploatacji gazów przed skutkami działań osób trzecich bądź nieprawidłowej eksploatacji urządzeń przez Dzierżawcę.</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6</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Prowadząc serwis urządzeń do magazynowania, odparowania, mieszania oraz eksploatacji gazów Wydzierżawiający może korzystać z usług podmiotów trzecich.</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7</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W pobliżu zbiornika z gazem ciekłym oraz urządzeń do magazynowania, odparowania, mieszania oraz eksploatacji gazów nie jest dopuszczalne składowanie olejów, smarów i innych podobnych substancji oraz materiałów łatwopalnych.</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8</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Dzierżawca zobowiązany jest właściwie oznaczyć teren wokół zbiornika gazu oraz umieścić w widocznych miejscach tablice informujące o przeznaczeniu urządzeń do magazynowania, odparowania, mieszania oraz eksploatacji gazów</w:t>
      </w:r>
      <w:r w:rsidR="00923F34">
        <w:rPr>
          <w:rFonts w:ascii="Times New Roman" w:hAnsi="Times New Roman" w:cs="Times New Roman"/>
          <w:spacing w:val="5"/>
          <w:sz w:val="22"/>
        </w:rPr>
        <w:t>,</w:t>
      </w:r>
      <w:r w:rsidRPr="00FE74C0">
        <w:rPr>
          <w:rFonts w:ascii="Times New Roman" w:hAnsi="Times New Roman" w:cs="Times New Roman"/>
          <w:spacing w:val="5"/>
          <w:sz w:val="22"/>
        </w:rPr>
        <w:t xml:space="preserve"> a także tablice wymagane przez odpowiednie regulacje dotyczące BHP.</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9</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 xml:space="preserve">Niedopuszczalna jest jakakolwiek zmiana przeznaczenia urządzeń do magazynowania, odparowania, mieszania oraz eksploatacji gazów bez jednoznacznej uprzedniej zgody Wydzierżawiającego wyrażonej w formie pisemnej. </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10</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Po zakończeniu dzierżawy demontaż zbiornika i innych urządzeń do magazynowania, odparowania, mieszania oraz eksploatacji gazów</w:t>
      </w:r>
      <w:r w:rsidR="00923F34">
        <w:rPr>
          <w:rFonts w:ascii="Times New Roman" w:hAnsi="Times New Roman" w:cs="Times New Roman"/>
          <w:spacing w:val="5"/>
          <w:sz w:val="22"/>
        </w:rPr>
        <w:t>,</w:t>
      </w:r>
      <w:r w:rsidRPr="00FE74C0">
        <w:rPr>
          <w:rFonts w:ascii="Times New Roman" w:hAnsi="Times New Roman" w:cs="Times New Roman"/>
          <w:spacing w:val="5"/>
          <w:sz w:val="22"/>
        </w:rPr>
        <w:t xml:space="preserve"> a także transport do miejsca składowania zbiorników Wydzierżawiającego następuje na koszt Wydzierżawiającego.</w:t>
      </w:r>
    </w:p>
    <w:p w:rsidR="00F86502" w:rsidRPr="00FE74C0" w:rsidRDefault="00F86502" w:rsidP="00923F34">
      <w:pPr>
        <w:spacing w:after="0" w:line="240" w:lineRule="auto"/>
        <w:ind w:left="0"/>
        <w:jc w:val="center"/>
        <w:rPr>
          <w:rFonts w:ascii="Times New Roman" w:hAnsi="Times New Roman" w:cs="Times New Roman"/>
          <w:b/>
          <w:spacing w:val="5"/>
          <w:sz w:val="22"/>
        </w:rPr>
      </w:pPr>
      <w:r w:rsidRPr="00FE74C0">
        <w:rPr>
          <w:rFonts w:ascii="Times New Roman" w:hAnsi="Times New Roman" w:cs="Times New Roman"/>
          <w:b/>
          <w:spacing w:val="5"/>
          <w:sz w:val="22"/>
        </w:rPr>
        <w:sym w:font="Times New Roman" w:char="00A7"/>
      </w:r>
      <w:r w:rsidRPr="00FE74C0">
        <w:rPr>
          <w:rFonts w:ascii="Times New Roman" w:hAnsi="Times New Roman" w:cs="Times New Roman"/>
          <w:b/>
          <w:spacing w:val="5"/>
          <w:sz w:val="22"/>
        </w:rPr>
        <w:t xml:space="preserve"> 11</w:t>
      </w:r>
    </w:p>
    <w:p w:rsidR="00F86502" w:rsidRPr="00FE74C0" w:rsidRDefault="00F86502" w:rsidP="00923F34">
      <w:pPr>
        <w:spacing w:after="0" w:line="240" w:lineRule="auto"/>
        <w:ind w:left="0"/>
        <w:rPr>
          <w:rFonts w:ascii="Times New Roman" w:hAnsi="Times New Roman" w:cs="Times New Roman"/>
          <w:spacing w:val="5"/>
          <w:sz w:val="22"/>
        </w:rPr>
      </w:pPr>
      <w:r w:rsidRPr="00FE74C0">
        <w:rPr>
          <w:rFonts w:ascii="Times New Roman" w:hAnsi="Times New Roman" w:cs="Times New Roman"/>
          <w:spacing w:val="5"/>
          <w:sz w:val="22"/>
        </w:rPr>
        <w:t>W przypadku awarii, której skutki mogłyby zagrozić osobom lub mieniu Wydzierżawiającego, Dzierżawcy lub osób trzecich, Strony umowy dołożą wszelkich starań w celu zapobieżenia szkodom lub minimalizacji ich zakresu.</w:t>
      </w:r>
    </w:p>
    <w:p w:rsidR="00F86502" w:rsidRPr="00FE74C0" w:rsidRDefault="00F86502" w:rsidP="00923F34">
      <w:pPr>
        <w:pStyle w:val="Tekstpodstawowy21"/>
        <w:jc w:val="center"/>
        <w:rPr>
          <w:spacing w:val="5"/>
          <w:sz w:val="22"/>
          <w:szCs w:val="22"/>
        </w:rPr>
      </w:pPr>
      <w:r w:rsidRPr="00FE74C0">
        <w:rPr>
          <w:spacing w:val="5"/>
          <w:sz w:val="22"/>
          <w:szCs w:val="22"/>
        </w:rPr>
        <w:sym w:font="Times New Roman" w:char="00A7"/>
      </w:r>
      <w:r w:rsidRPr="00FE74C0">
        <w:rPr>
          <w:spacing w:val="5"/>
          <w:sz w:val="22"/>
          <w:szCs w:val="22"/>
        </w:rPr>
        <w:t xml:space="preserve"> 12</w:t>
      </w:r>
    </w:p>
    <w:p w:rsidR="00F86502" w:rsidRPr="00FE74C0" w:rsidRDefault="00F86502" w:rsidP="00923F34">
      <w:pPr>
        <w:pStyle w:val="Tekstpodstawowy21"/>
        <w:rPr>
          <w:b w:val="0"/>
          <w:spacing w:val="5"/>
          <w:sz w:val="22"/>
          <w:szCs w:val="22"/>
        </w:rPr>
      </w:pPr>
      <w:r w:rsidRPr="00FE74C0">
        <w:rPr>
          <w:b w:val="0"/>
          <w:spacing w:val="5"/>
          <w:sz w:val="22"/>
          <w:szCs w:val="22"/>
        </w:rPr>
        <w:t>Wszelkie postanowienia niniejszych warunków ogólnych obowiązują o ile nie zostaną wyraźnie zmienione przez Strony umowy przy zachowaniu formy pisemnej.</w:t>
      </w:r>
    </w:p>
    <w:p w:rsidR="00F86502" w:rsidRPr="00FE74C0" w:rsidRDefault="00F86502" w:rsidP="00923F34">
      <w:pPr>
        <w:pStyle w:val="Stopka"/>
        <w:tabs>
          <w:tab w:val="left" w:pos="708"/>
        </w:tabs>
        <w:spacing w:after="0" w:line="240" w:lineRule="auto"/>
        <w:rPr>
          <w:rFonts w:ascii="Times New Roman" w:hAnsi="Times New Roman"/>
          <w:spacing w:val="5"/>
          <w:sz w:val="22"/>
        </w:rPr>
      </w:pPr>
    </w:p>
    <w:p w:rsidR="00923F34" w:rsidRDefault="00F86502" w:rsidP="00F86502">
      <w:pPr>
        <w:rPr>
          <w:rFonts w:ascii="Times New Roman" w:hAnsi="Times New Roman" w:cs="Times New Roman"/>
          <w:b/>
          <w:sz w:val="22"/>
        </w:rPr>
      </w:pPr>
      <w:r w:rsidRPr="00FE74C0">
        <w:rPr>
          <w:rFonts w:ascii="Times New Roman" w:hAnsi="Times New Roman" w:cs="Times New Roman"/>
          <w:b/>
          <w:sz w:val="22"/>
        </w:rPr>
        <w:t xml:space="preserve">     </w:t>
      </w:r>
    </w:p>
    <w:p w:rsidR="00F86502" w:rsidRPr="00FE74C0" w:rsidRDefault="00F86502" w:rsidP="00F86502">
      <w:pPr>
        <w:rPr>
          <w:rFonts w:ascii="Times New Roman" w:hAnsi="Times New Roman" w:cs="Times New Roman"/>
          <w:b/>
          <w:sz w:val="22"/>
        </w:rPr>
      </w:pPr>
      <w:r w:rsidRPr="00FE74C0">
        <w:rPr>
          <w:rFonts w:ascii="Times New Roman" w:hAnsi="Times New Roman" w:cs="Times New Roman"/>
          <w:b/>
          <w:sz w:val="22"/>
        </w:rPr>
        <w:t xml:space="preserve">   </w:t>
      </w:r>
      <w:proofErr w:type="gramStart"/>
      <w:r w:rsidRPr="00FE74C0">
        <w:rPr>
          <w:rFonts w:ascii="Times New Roman" w:hAnsi="Times New Roman" w:cs="Times New Roman"/>
          <w:b/>
          <w:sz w:val="22"/>
        </w:rPr>
        <w:t>WYDZIERŻAWIAJĄCY:</w:t>
      </w:r>
      <w:r w:rsidRPr="00FE74C0">
        <w:rPr>
          <w:rFonts w:ascii="Times New Roman" w:hAnsi="Times New Roman" w:cs="Times New Roman"/>
          <w:b/>
          <w:sz w:val="22"/>
        </w:rPr>
        <w:tab/>
      </w:r>
      <w:r w:rsidRPr="00FE74C0">
        <w:rPr>
          <w:rFonts w:ascii="Times New Roman" w:hAnsi="Times New Roman" w:cs="Times New Roman"/>
          <w:b/>
          <w:sz w:val="22"/>
        </w:rPr>
        <w:tab/>
        <w:t xml:space="preserve">                                               </w:t>
      </w:r>
      <w:proofErr w:type="gramEnd"/>
      <w:r w:rsidRPr="00FE74C0">
        <w:rPr>
          <w:rFonts w:ascii="Times New Roman" w:hAnsi="Times New Roman" w:cs="Times New Roman"/>
          <w:b/>
          <w:sz w:val="22"/>
        </w:rPr>
        <w:t xml:space="preserve">            </w:t>
      </w:r>
      <w:r w:rsidRPr="00FE74C0">
        <w:rPr>
          <w:rFonts w:ascii="Times New Roman" w:hAnsi="Times New Roman" w:cs="Times New Roman"/>
          <w:b/>
          <w:sz w:val="22"/>
        </w:rPr>
        <w:tab/>
        <w:t xml:space="preserve"> DZIERŻAWCA:                     </w:t>
      </w:r>
    </w:p>
    <w:p w:rsidR="00F86502" w:rsidRDefault="00F86502" w:rsidP="00F86502">
      <w:pPr>
        <w:pStyle w:val="Tekstpodstawowy2"/>
        <w:jc w:val="left"/>
        <w:rPr>
          <w:rFonts w:ascii="Times New Roman" w:hAnsi="Times New Roman" w:cs="Times New Roman"/>
          <w:sz w:val="22"/>
        </w:rPr>
      </w:pPr>
    </w:p>
    <w:p w:rsidR="003474BA" w:rsidRPr="00FE74C0" w:rsidRDefault="003474BA" w:rsidP="00F86502">
      <w:pPr>
        <w:pStyle w:val="Tekstpodstawowy2"/>
        <w:jc w:val="left"/>
        <w:rPr>
          <w:rFonts w:ascii="Times New Roman" w:hAnsi="Times New Roman" w:cs="Times New Roman"/>
          <w:sz w:val="22"/>
        </w:rPr>
      </w:pPr>
    </w:p>
    <w:p w:rsidR="00F86502" w:rsidRDefault="00F86502" w:rsidP="00F86502">
      <w:pPr>
        <w:ind w:left="7082"/>
        <w:jc w:val="right"/>
        <w:rPr>
          <w:b/>
          <w:szCs w:val="24"/>
        </w:rPr>
      </w:pPr>
    </w:p>
    <w:p w:rsidR="00923F34" w:rsidRDefault="00923F34" w:rsidP="00F86502">
      <w:pPr>
        <w:ind w:left="7082"/>
        <w:jc w:val="right"/>
        <w:rPr>
          <w:b/>
          <w:szCs w:val="24"/>
        </w:rPr>
      </w:pP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lastRenderedPageBreak/>
        <w:t xml:space="preserve">Załącznik nr </w:t>
      </w:r>
      <w:r w:rsidR="003474BA">
        <w:rPr>
          <w:rFonts w:ascii="Times New Roman" w:hAnsi="Times New Roman" w:cs="Times New Roman"/>
          <w:b/>
          <w:bCs/>
          <w:i/>
          <w:sz w:val="20"/>
          <w:szCs w:val="20"/>
        </w:rPr>
        <w:t>4</w:t>
      </w:r>
      <w:r w:rsidR="00417EA0" w:rsidRPr="00F813B7">
        <w:rPr>
          <w:rFonts w:ascii="Times New Roman" w:hAnsi="Times New Roman" w:cs="Times New Roman"/>
          <w:b/>
          <w:bCs/>
          <w:i/>
          <w:sz w:val="20"/>
          <w:szCs w:val="20"/>
        </w:rPr>
        <w:t xml:space="preserve"> do SIWZ</w:t>
      </w:r>
    </w:p>
    <w:p w:rsidR="00DE39FC" w:rsidRDefault="00DE39FC" w:rsidP="00DE39FC">
      <w:pPr>
        <w:spacing w:after="0"/>
        <w:ind w:left="0" w:firstLine="0"/>
        <w:rPr>
          <w:rFonts w:ascii="Times New Roman" w:eastAsia="Times New Roman" w:hAnsi="Times New Roman" w:cs="Times New Roman"/>
          <w:b/>
          <w:sz w:val="20"/>
          <w:szCs w:val="20"/>
        </w:rPr>
      </w:pPr>
    </w:p>
    <w:p w:rsidR="00DE39FC" w:rsidRDefault="00DE39FC" w:rsidP="00DE39FC">
      <w:pPr>
        <w:spacing w:after="0"/>
        <w:ind w:left="0" w:firstLine="0"/>
        <w:rPr>
          <w:rFonts w:ascii="Times New Roman" w:eastAsia="Times New Roman" w:hAnsi="Times New Roman" w:cs="Times New Roman"/>
          <w:b/>
          <w:sz w:val="20"/>
          <w:szCs w:val="20"/>
        </w:rPr>
      </w:pPr>
    </w:p>
    <w:p w:rsidR="00417EA0" w:rsidRPr="00F813B7" w:rsidRDefault="00417EA0" w:rsidP="00DE39FC">
      <w:pPr>
        <w:spacing w:after="0"/>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 xml:space="preserve">Część I </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proofErr w:type="gramStart"/>
      <w:r w:rsidRPr="00DE39FC">
        <w:rPr>
          <w:rFonts w:ascii="Times New Roman" w:eastAsia="Times New Roman" w:hAnsi="Times New Roman" w:cs="Times New Roman"/>
          <w:b/>
          <w:szCs w:val="24"/>
        </w:rPr>
        <w:t>na</w:t>
      </w:r>
      <w:proofErr w:type="gramEnd"/>
      <w:r w:rsidRPr="00DE39FC">
        <w:rPr>
          <w:rFonts w:ascii="Times New Roman" w:eastAsia="Times New Roman" w:hAnsi="Times New Roman" w:cs="Times New Roman"/>
          <w:b/>
          <w:szCs w:val="24"/>
        </w:rPr>
        <w:t xml:space="preserve">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0C42FA">
      <w:pPr>
        <w:numPr>
          <w:ilvl w:val="0"/>
          <w:numId w:val="5"/>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A26058">
        <w:rPr>
          <w:rFonts w:ascii="Times New Roman" w:eastAsia="Times New Roman" w:hAnsi="Times New Roman" w:cs="Times New Roman"/>
          <w:color w:val="auto"/>
          <w:sz w:val="20"/>
          <w:szCs w:val="20"/>
        </w:rPr>
        <w:t xml:space="preserve">Na potrzeby postępowania o udzielenie zamówienia publicznego pn. </w:t>
      </w:r>
      <w:r w:rsidRPr="00A26058">
        <w:rPr>
          <w:rFonts w:ascii="Times New Roman" w:eastAsia="Times New Roman" w:hAnsi="Times New Roman" w:cs="Times New Roman"/>
          <w:b/>
          <w:color w:val="auto"/>
          <w:sz w:val="20"/>
          <w:szCs w:val="20"/>
        </w:rPr>
        <w:t>„</w:t>
      </w:r>
      <w:r w:rsidR="00A26058" w:rsidRPr="00A26058">
        <w:rPr>
          <w:rFonts w:ascii="Times New Roman" w:eastAsia="Times New Roman" w:hAnsi="Times New Roman" w:cs="Times New Roman"/>
          <w:b/>
          <w:color w:val="auto"/>
          <w:sz w:val="20"/>
          <w:szCs w:val="20"/>
        </w:rPr>
        <w:t>dostawa</w:t>
      </w:r>
      <w:r w:rsidR="00A26058">
        <w:rPr>
          <w:rFonts w:ascii="Times New Roman" w:eastAsia="Times New Roman" w:hAnsi="Times New Roman" w:cs="Times New Roman"/>
          <w:b/>
          <w:i/>
          <w:color w:val="auto"/>
          <w:sz w:val="20"/>
          <w:szCs w:val="20"/>
        </w:rPr>
        <w:t xml:space="preserve"> </w:t>
      </w:r>
      <w:r w:rsidR="00A26058" w:rsidRPr="00A26058">
        <w:rPr>
          <w:rFonts w:ascii="Times New Roman" w:hAnsi="Times New Roman" w:cs="Times New Roman"/>
          <w:b/>
          <w:sz w:val="20"/>
          <w:szCs w:val="20"/>
        </w:rPr>
        <w:t>gazów medycznych i technicznych z dzierżawą zbiornika na ciekły tlen medyczny</w:t>
      </w:r>
      <w:r w:rsidR="00B6105B" w:rsidRPr="00A26058">
        <w:rPr>
          <w:rFonts w:ascii="Times New Roman" w:eastAsia="Times New Roman" w:hAnsi="Times New Roman" w:cs="Times New Roman"/>
          <w:b/>
          <w:color w:val="auto"/>
          <w:sz w:val="20"/>
          <w:szCs w:val="20"/>
        </w:rPr>
        <w:t xml:space="preserve">” </w:t>
      </w:r>
      <w:r w:rsidRPr="00A26058">
        <w:rPr>
          <w:rFonts w:ascii="Times New Roman" w:eastAsia="Times New Roman" w:hAnsi="Times New Roman" w:cs="Times New Roman"/>
          <w:color w:val="auto"/>
          <w:sz w:val="20"/>
          <w:szCs w:val="20"/>
        </w:rPr>
        <w:t xml:space="preserve">prowadzonego </w:t>
      </w:r>
      <w:proofErr w:type="gramStart"/>
      <w:r w:rsidRPr="00A26058">
        <w:rPr>
          <w:rFonts w:ascii="Times New Roman" w:eastAsia="Times New Roman" w:hAnsi="Times New Roman" w:cs="Times New Roman"/>
          <w:color w:val="auto"/>
          <w:sz w:val="20"/>
          <w:szCs w:val="20"/>
        </w:rPr>
        <w:t>przez  Szpital</w:t>
      </w:r>
      <w:proofErr w:type="gramEnd"/>
      <w:r w:rsidRPr="00A26058">
        <w:rPr>
          <w:rFonts w:ascii="Times New Roman" w:eastAsia="Times New Roman" w:hAnsi="Times New Roman" w:cs="Times New Roman"/>
          <w:color w:val="auto"/>
          <w:sz w:val="20"/>
          <w:szCs w:val="20"/>
        </w:rPr>
        <w:t xml:space="preserve"> Specjalistyczny w Jaśle, oświadczam (-y), co</w:t>
      </w:r>
      <w:r w:rsidRPr="00F813B7">
        <w:rPr>
          <w:rFonts w:ascii="Times New Roman" w:eastAsia="Times New Roman" w:hAnsi="Times New Roman" w:cs="Times New Roman"/>
          <w:color w:val="auto"/>
          <w:sz w:val="20"/>
          <w:szCs w:val="20"/>
        </w:rPr>
        <w:t xml:space="preserve">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INFORMACJA DOTYCZĄCA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spełniam/-y warunki udziału w postępowaniu określone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b/>
          <w:sz w:val="20"/>
          <w:szCs w:val="20"/>
        </w:rPr>
        <w:t>INFORMACJA W ZWIĄZKU Z POLEGANIEM NA ZASOBACH INNYCH PODMIOTÓW*</w:t>
      </w:r>
      <w:r w:rsidRPr="00F813B7">
        <w:rPr>
          <w:rFonts w:ascii="Times New Roman" w:eastAsia="Times New Roman" w:hAnsi="Times New Roman" w:cs="Times New Roman"/>
          <w:sz w:val="20"/>
          <w:szCs w:val="20"/>
        </w:rPr>
        <w:t xml:space="preserve">: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Oświadczam/-y, że w celu wykazania spełniania warunków udziału w postępowaniu, określonych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w:t>
      </w:r>
      <w:r w:rsidRPr="00F813B7">
        <w:rPr>
          <w:rFonts w:ascii="Times New Roman" w:eastAsia="Times New Roman" w:hAnsi="Times New Roman" w:cs="Times New Roman"/>
          <w:i/>
          <w:sz w:val="20"/>
          <w:szCs w:val="20"/>
        </w:rPr>
        <w:t>,</w:t>
      </w:r>
      <w:r w:rsidRPr="00F813B7">
        <w:rPr>
          <w:rFonts w:ascii="Times New Roman" w:eastAsia="Times New Roman" w:hAnsi="Times New Roman" w:cs="Times New Roman"/>
          <w:sz w:val="20"/>
          <w:szCs w:val="20"/>
        </w:rPr>
        <w:t xml:space="preserve"> polegam/-y na zasobach następującego/</w:t>
      </w:r>
      <w:proofErr w:type="spellStart"/>
      <w:r w:rsidRPr="00F813B7">
        <w:rPr>
          <w:rFonts w:ascii="Times New Roman" w:eastAsia="Times New Roman" w:hAnsi="Times New Roman" w:cs="Times New Roman"/>
          <w:sz w:val="20"/>
          <w:szCs w:val="20"/>
        </w:rPr>
        <w:t>ych</w:t>
      </w:r>
      <w:proofErr w:type="spellEnd"/>
      <w:r w:rsidRPr="00F813B7">
        <w:rPr>
          <w:rFonts w:ascii="Times New Roman" w:eastAsia="Times New Roman" w:hAnsi="Times New Roman" w:cs="Times New Roman"/>
          <w:sz w:val="20"/>
          <w:szCs w:val="20"/>
        </w:rPr>
        <w:t xml:space="preserve"> podmiotu</w:t>
      </w:r>
      <w:r w:rsidR="00930AD9">
        <w:rPr>
          <w:rFonts w:ascii="Times New Roman" w:eastAsia="Times New Roman" w:hAnsi="Times New Roman" w:cs="Times New Roman"/>
          <w:sz w:val="20"/>
          <w:szCs w:val="20"/>
        </w:rPr>
        <w:t xml:space="preserve">/ów: …………………………...…………………………            </w:t>
      </w:r>
      <w:r w:rsidRPr="00F813B7">
        <w:rPr>
          <w:rFonts w:ascii="Times New Roman" w:eastAsia="Times New Roman" w:hAnsi="Times New Roman" w:cs="Times New Roman"/>
          <w:sz w:val="20"/>
          <w:szCs w:val="20"/>
        </w:rPr>
        <w:t>(</w:t>
      </w:r>
      <w:proofErr w:type="gramStart"/>
      <w:r w:rsidRPr="00F813B7">
        <w:rPr>
          <w:rFonts w:ascii="Times New Roman" w:eastAsia="Times New Roman" w:hAnsi="Times New Roman" w:cs="Times New Roman"/>
          <w:sz w:val="20"/>
          <w:szCs w:val="20"/>
        </w:rPr>
        <w:t>należy</w:t>
      </w:r>
      <w:proofErr w:type="gramEnd"/>
      <w:r w:rsidRPr="00F813B7">
        <w:rPr>
          <w:rFonts w:ascii="Times New Roman" w:eastAsia="Times New Roman" w:hAnsi="Times New Roman" w:cs="Times New Roman"/>
          <w:sz w:val="20"/>
          <w:szCs w:val="20"/>
        </w:rPr>
        <w:t xml:space="preserve"> wskazać nazwę i adres podmiotu/podmiotów), w następującym zakresie: …………………………………………</w:t>
      </w: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w:t>
      </w:r>
      <w:r w:rsidR="00930AD9">
        <w:rPr>
          <w:rFonts w:ascii="Times New Roman" w:eastAsia="Times New Roman" w:hAnsi="Times New Roman" w:cs="Times New Roman"/>
          <w:sz w:val="20"/>
          <w:szCs w:val="20"/>
        </w:rPr>
        <w:t>……………..</w:t>
      </w:r>
      <w:r w:rsidRPr="00F813B7">
        <w:rPr>
          <w:rFonts w:ascii="Times New Roman" w:eastAsia="Times New Roman" w:hAnsi="Times New Roman" w:cs="Times New Roman"/>
          <w:sz w:val="20"/>
          <w:szCs w:val="20"/>
        </w:rPr>
        <w:t xml:space="preserve">… </w:t>
      </w:r>
      <w:r w:rsidR="00095631" w:rsidRPr="00F813B7">
        <w:rPr>
          <w:rFonts w:ascii="Times New Roman" w:eastAsia="Times New Roman" w:hAnsi="Times New Roman" w:cs="Times New Roman"/>
          <w:sz w:val="20"/>
          <w:szCs w:val="20"/>
        </w:rPr>
        <w:t xml:space="preserve">     </w:t>
      </w:r>
      <w:r w:rsidRPr="00F813B7">
        <w:rPr>
          <w:rFonts w:ascii="Times New Roman" w:eastAsia="Times New Roman" w:hAnsi="Times New Roman" w:cs="Times New Roman"/>
          <w:i/>
          <w:sz w:val="20"/>
          <w:szCs w:val="20"/>
        </w:rPr>
        <w:t xml:space="preserve">(należy określić odpowiedni zakres udostępnianych zasobów dla wskazanego podmiotu).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jc w:val="right"/>
        <w:rPr>
          <w:rFonts w:ascii="Times New Roman" w:hAnsi="Times New Roman" w:cs="Times New Roman"/>
          <w:sz w:val="20"/>
          <w:szCs w:val="20"/>
          <w:lang w:eastAsia="ar-SA"/>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 xml:space="preserve">*należy </w:t>
      </w:r>
      <w:proofErr w:type="gramStart"/>
      <w:r w:rsidRPr="00F813B7">
        <w:rPr>
          <w:rFonts w:ascii="Times New Roman" w:eastAsia="Times New Roman" w:hAnsi="Times New Roman" w:cs="Times New Roman"/>
          <w:sz w:val="20"/>
          <w:szCs w:val="20"/>
        </w:rPr>
        <w:t>wypełnić jeżeli</w:t>
      </w:r>
      <w:proofErr w:type="gramEnd"/>
      <w:r w:rsidRPr="00F813B7">
        <w:rPr>
          <w:rFonts w:ascii="Times New Roman" w:eastAsia="Times New Roman" w:hAnsi="Times New Roman" w:cs="Times New Roman"/>
          <w:sz w:val="20"/>
          <w:szCs w:val="20"/>
        </w:rPr>
        <w:t xml:space="preserve"> dotyczy (w przypadku, gdy nie dotyczy – należy cały zapis o podmiotach przekreślić)</w:t>
      </w: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OŚWIADCZENIE DOTYCZĄCE PODANYCH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417EA0">
      <w:pPr>
        <w:spacing w:after="0" w:line="240" w:lineRule="auto"/>
        <w:ind w:left="5812" w:hanging="603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417EA0">
      <w:pPr>
        <w:spacing w:line="240" w:lineRule="auto"/>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955F2A" w:rsidRPr="00F813B7" w:rsidRDefault="00955F2A" w:rsidP="00417EA0">
      <w:pPr>
        <w:rPr>
          <w:rFonts w:ascii="Times New Roman" w:hAnsi="Times New Roman" w:cs="Times New Roman"/>
          <w:sz w:val="20"/>
          <w:szCs w:val="20"/>
        </w:rPr>
      </w:pPr>
    </w:p>
    <w:p w:rsidR="00374609" w:rsidRDefault="00374609"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Pr="00F813B7" w:rsidRDefault="00DE39FC"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spacing w:after="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lastRenderedPageBreak/>
        <w:t>Część II</w:t>
      </w:r>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0C42FA">
      <w:pPr>
        <w:numPr>
          <w:ilvl w:val="0"/>
          <w:numId w:val="5"/>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A26058" w:rsidRDefault="00417EA0" w:rsidP="00374609">
      <w:pPr>
        <w:pStyle w:val="Akapitzlist"/>
        <w:ind w:left="0" w:firstLine="0"/>
        <w:rPr>
          <w:rFonts w:ascii="Times New Roman" w:hAnsi="Times New Roman" w:cs="Times New Roman"/>
          <w:color w:val="auto"/>
          <w:sz w:val="22"/>
        </w:rPr>
      </w:pPr>
      <w:r w:rsidRPr="00A26058">
        <w:rPr>
          <w:rFonts w:ascii="Times New Roman" w:eastAsia="Times New Roman" w:hAnsi="Times New Roman" w:cs="Times New Roman"/>
          <w:color w:val="auto"/>
          <w:sz w:val="22"/>
        </w:rPr>
        <w:t xml:space="preserve">Na potrzeby postępowania o udzielenie zamówienia publicznego </w:t>
      </w:r>
      <w:proofErr w:type="gramStart"/>
      <w:r w:rsidRPr="00A26058">
        <w:rPr>
          <w:rFonts w:ascii="Times New Roman" w:eastAsia="Times New Roman" w:hAnsi="Times New Roman" w:cs="Times New Roman"/>
          <w:color w:val="auto"/>
          <w:sz w:val="22"/>
        </w:rPr>
        <w:t xml:space="preserve">pn.  </w:t>
      </w:r>
      <w:r w:rsidR="00B6105B" w:rsidRPr="00A26058">
        <w:rPr>
          <w:rFonts w:ascii="Times New Roman" w:eastAsia="Times New Roman" w:hAnsi="Times New Roman" w:cs="Times New Roman"/>
          <w:b/>
          <w:color w:val="auto"/>
          <w:sz w:val="22"/>
        </w:rPr>
        <w:t>„</w:t>
      </w:r>
      <w:r w:rsidR="00A26058" w:rsidRPr="00A26058">
        <w:rPr>
          <w:rFonts w:ascii="Times New Roman" w:eastAsia="Times New Roman" w:hAnsi="Times New Roman" w:cs="Times New Roman"/>
          <w:b/>
          <w:color w:val="auto"/>
          <w:sz w:val="22"/>
        </w:rPr>
        <w:t>dostawa</w:t>
      </w:r>
      <w:proofErr w:type="gramEnd"/>
      <w:r w:rsidR="00A26058" w:rsidRPr="00A26058">
        <w:rPr>
          <w:rFonts w:ascii="Times New Roman" w:eastAsia="Times New Roman" w:hAnsi="Times New Roman" w:cs="Times New Roman"/>
          <w:b/>
          <w:color w:val="auto"/>
          <w:sz w:val="22"/>
        </w:rPr>
        <w:t xml:space="preserve"> </w:t>
      </w:r>
      <w:r w:rsidR="00A26058" w:rsidRPr="00A26058">
        <w:rPr>
          <w:rFonts w:ascii="Times New Roman" w:hAnsi="Times New Roman" w:cs="Times New Roman"/>
          <w:b/>
          <w:sz w:val="22"/>
        </w:rPr>
        <w:t>gazów medycznych i technicznych z dzierżawą zbiornika na ciekły tlen medyczny</w:t>
      </w:r>
      <w:r w:rsidRPr="00A26058">
        <w:rPr>
          <w:rFonts w:ascii="Times New Roman" w:eastAsia="Times New Roman" w:hAnsi="Times New Roman" w:cs="Times New Roman"/>
          <w:b/>
          <w:color w:val="auto"/>
          <w:sz w:val="22"/>
        </w:rPr>
        <w:t>”,</w:t>
      </w:r>
      <w:r w:rsidRPr="00A26058">
        <w:rPr>
          <w:rFonts w:ascii="Times New Roman" w:eastAsia="Times New Roman" w:hAnsi="Times New Roman" w:cs="Times New Roman"/>
          <w:color w:val="auto"/>
          <w:sz w:val="22"/>
        </w:rPr>
        <w:t xml:space="preserve"> prowadzonego przez Szpital Specjalistyczny w Jaśle, oświadczam/-y, co następuje: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0C42FA">
      <w:pPr>
        <w:numPr>
          <w:ilvl w:val="0"/>
          <w:numId w:val="6"/>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Oświadczam/-y, że nie podlegam/-my wykluczeniu z postępowania na pods</w:t>
      </w:r>
      <w:r w:rsidR="00630CB6">
        <w:rPr>
          <w:rFonts w:ascii="Times New Roman" w:eastAsia="Times New Roman" w:hAnsi="Times New Roman" w:cs="Times New Roman"/>
          <w:sz w:val="20"/>
          <w:szCs w:val="20"/>
        </w:rPr>
        <w:t xml:space="preserve">tawie art. 24 ust. 1 </w:t>
      </w:r>
      <w:proofErr w:type="spellStart"/>
      <w:r w:rsidR="00630CB6">
        <w:rPr>
          <w:rFonts w:ascii="Times New Roman" w:eastAsia="Times New Roman" w:hAnsi="Times New Roman" w:cs="Times New Roman"/>
          <w:sz w:val="20"/>
          <w:szCs w:val="20"/>
        </w:rPr>
        <w:t>pkt</w:t>
      </w:r>
      <w:proofErr w:type="spellEnd"/>
      <w:r w:rsidR="00630CB6">
        <w:rPr>
          <w:rFonts w:ascii="Times New Roman" w:eastAsia="Times New Roman" w:hAnsi="Times New Roman" w:cs="Times New Roman"/>
          <w:sz w:val="20"/>
          <w:szCs w:val="20"/>
        </w:rPr>
        <w:t xml:space="preserve"> 13-22 </w:t>
      </w:r>
      <w:r w:rsidRPr="00417EA0">
        <w:rPr>
          <w:rFonts w:ascii="Times New Roman" w:eastAsia="Times New Roman" w:hAnsi="Times New Roman" w:cs="Times New Roman"/>
          <w:sz w:val="20"/>
          <w:szCs w:val="20"/>
        </w:rPr>
        <w:t>PZP.</w:t>
      </w:r>
    </w:p>
    <w:p w:rsidR="00417EA0" w:rsidRPr="00417EA0" w:rsidRDefault="00417EA0" w:rsidP="00374609">
      <w:pPr>
        <w:spacing w:after="0" w:line="240" w:lineRule="auto"/>
        <w:ind w:left="0" w:firstLine="0"/>
        <w:rPr>
          <w:rFonts w:ascii="Times New Roman" w:eastAsia="Times New Roman" w:hAnsi="Times New Roman" w:cs="Times New Roman"/>
          <w:i/>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0C42FA">
      <w:pPr>
        <w:numPr>
          <w:ilvl w:val="0"/>
          <w:numId w:val="6"/>
        </w:numPr>
        <w:tabs>
          <w:tab w:val="left" w:pos="284"/>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7EA0" w:rsidRPr="00417EA0" w:rsidRDefault="00417EA0" w:rsidP="00374609">
      <w:pPr>
        <w:spacing w:after="0" w:line="240" w:lineRule="auto"/>
        <w:ind w:left="0" w:firstLine="0"/>
        <w:rPr>
          <w:rFonts w:ascii="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tabs>
          <w:tab w:val="left" w:pos="426"/>
        </w:tabs>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0C42FA">
      <w:pPr>
        <w:numPr>
          <w:ilvl w:val="0"/>
          <w:numId w:val="7"/>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0C42FA">
      <w:pPr>
        <w:numPr>
          <w:ilvl w:val="0"/>
          <w:numId w:val="7"/>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374609" w:rsidRDefault="00374609"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E86E63" w:rsidRDefault="00E86E63" w:rsidP="00417EA0">
      <w:pPr>
        <w:spacing w:after="0" w:line="240" w:lineRule="auto"/>
        <w:ind w:left="0" w:firstLine="0"/>
        <w:jc w:val="left"/>
        <w:rPr>
          <w:rFonts w:ascii="Times New Roman" w:eastAsia="Times New Roman" w:hAnsi="Times New Roman" w:cs="Times New Roman"/>
          <w:b/>
          <w:color w:val="auto"/>
          <w:sz w:val="22"/>
        </w:rPr>
      </w:pPr>
    </w:p>
    <w:p w:rsidR="00682916" w:rsidRPr="00682916" w:rsidRDefault="00682916" w:rsidP="00682916">
      <w:pPr>
        <w:jc w:val="center"/>
        <w:rPr>
          <w:rFonts w:ascii="Times New Roman" w:hAnsi="Times New Roman" w:cs="Times New Roman"/>
          <w:b/>
          <w:i/>
          <w:sz w:val="22"/>
        </w:rPr>
      </w:pPr>
      <w:r w:rsidRPr="00682916">
        <w:rPr>
          <w:rFonts w:ascii="Times New Roman" w:hAnsi="Times New Roman" w:cs="Times New Roman"/>
          <w:b/>
          <w:color w:val="800080"/>
          <w:sz w:val="32"/>
          <w:szCs w:val="32"/>
        </w:rPr>
        <w:lastRenderedPageBreak/>
        <w:t xml:space="preserve">    </w:t>
      </w:r>
      <w:proofErr w:type="gramStart"/>
      <w:r w:rsidRPr="00682916">
        <w:rPr>
          <w:rFonts w:ascii="Times New Roman" w:hAnsi="Times New Roman" w:cs="Times New Roman"/>
          <w:b/>
          <w:sz w:val="22"/>
        </w:rPr>
        <w:t>PN/ 3</w:t>
      </w:r>
      <w:r>
        <w:rPr>
          <w:rFonts w:ascii="Times New Roman" w:hAnsi="Times New Roman" w:cs="Times New Roman"/>
          <w:b/>
          <w:sz w:val="22"/>
        </w:rPr>
        <w:t>9</w:t>
      </w:r>
      <w:r w:rsidRPr="00682916">
        <w:rPr>
          <w:rFonts w:ascii="Times New Roman" w:hAnsi="Times New Roman" w:cs="Times New Roman"/>
          <w:b/>
          <w:sz w:val="22"/>
        </w:rPr>
        <w:t xml:space="preserve"> /2018                                        </w:t>
      </w:r>
      <w:proofErr w:type="gramEnd"/>
      <w:r w:rsidRPr="00682916">
        <w:rPr>
          <w:rFonts w:ascii="Times New Roman" w:hAnsi="Times New Roman" w:cs="Times New Roman"/>
          <w:b/>
          <w:sz w:val="22"/>
        </w:rPr>
        <w:t xml:space="preserve">                                                                </w:t>
      </w:r>
      <w:r w:rsidRPr="00682916">
        <w:rPr>
          <w:rFonts w:ascii="Times New Roman" w:hAnsi="Times New Roman" w:cs="Times New Roman"/>
          <w:b/>
          <w:i/>
          <w:sz w:val="22"/>
        </w:rPr>
        <w:t>Załącznik nr 5 do SIWZ</w:t>
      </w:r>
    </w:p>
    <w:p w:rsidR="00682916" w:rsidRPr="00682916" w:rsidRDefault="00682916" w:rsidP="00682916">
      <w:pPr>
        <w:ind w:left="4956" w:firstLine="708"/>
        <w:jc w:val="center"/>
        <w:rPr>
          <w:rFonts w:ascii="Times New Roman" w:hAnsi="Times New Roman" w:cs="Times New Roman"/>
          <w:b/>
          <w:sz w:val="22"/>
        </w:rPr>
      </w:pPr>
    </w:p>
    <w:p w:rsidR="00682916" w:rsidRPr="00682916" w:rsidRDefault="00682916" w:rsidP="00682916">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682916" w:rsidRPr="00682916" w:rsidRDefault="00682916" w:rsidP="00682916">
      <w:pPr>
        <w:ind w:firstLine="567"/>
        <w:jc w:val="center"/>
        <w:rPr>
          <w:rFonts w:ascii="Times New Roman" w:hAnsi="Times New Roman" w:cs="Times New Roman"/>
          <w:b/>
          <w:sz w:val="28"/>
          <w:szCs w:val="28"/>
        </w:rPr>
      </w:pPr>
    </w:p>
    <w:p w:rsidR="00682916" w:rsidRPr="00682916" w:rsidRDefault="00682916" w:rsidP="00682916">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w:t>
      </w:r>
      <w:proofErr w:type="gramStart"/>
      <w:r w:rsidRPr="00682916">
        <w:rPr>
          <w:rFonts w:ascii="Times New Roman" w:hAnsi="Times New Roman" w:cs="Times New Roman"/>
          <w:sz w:val="22"/>
        </w:rPr>
        <w:t>str</w:t>
      </w:r>
      <w:proofErr w:type="gramEnd"/>
      <w:r w:rsidRPr="00682916">
        <w:rPr>
          <w:rFonts w:ascii="Times New Roman" w:hAnsi="Times New Roman" w:cs="Times New Roman"/>
          <w:sz w:val="22"/>
        </w:rPr>
        <w:t xml:space="preserve">. 1), dalej „RODO”, informuję, że: </w:t>
      </w:r>
    </w:p>
    <w:p w:rsidR="00682916" w:rsidRPr="00682916" w:rsidRDefault="00682916" w:rsidP="00682916">
      <w:pPr>
        <w:rPr>
          <w:rFonts w:ascii="Times New Roman" w:hAnsi="Times New Roman" w:cs="Times New Roman"/>
          <w:sz w:val="22"/>
        </w:rPr>
      </w:pPr>
    </w:p>
    <w:p w:rsidR="00682916" w:rsidRPr="00682916" w:rsidRDefault="00682916" w:rsidP="00682916">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administratorem Pani/ Pana danych osobowych jest: Szpital Specjalistyczny w Jaśle, 38-200 </w:t>
      </w:r>
      <w:proofErr w:type="gramStart"/>
      <w:r w:rsidRPr="00682916">
        <w:rPr>
          <w:rFonts w:ascii="Times New Roman" w:hAnsi="Times New Roman" w:cs="Times New Roman"/>
        </w:rPr>
        <w:t>Jasło,                      ul</w:t>
      </w:r>
      <w:proofErr w:type="gramEnd"/>
      <w:r w:rsidRPr="00682916">
        <w:rPr>
          <w:rFonts w:ascii="Times New Roman" w:hAnsi="Times New Roman" w:cs="Times New Roman"/>
        </w:rPr>
        <w:t xml:space="preserve">. Lwowska 22, tel. 13 44 37 675, </w:t>
      </w:r>
      <w:proofErr w:type="spellStart"/>
      <w:r w:rsidRPr="00682916">
        <w:rPr>
          <w:rFonts w:ascii="Times New Roman" w:hAnsi="Times New Roman" w:cs="Times New Roman"/>
        </w:rPr>
        <w:t>fax</w:t>
      </w:r>
      <w:proofErr w:type="spellEnd"/>
      <w:r w:rsidRPr="00682916">
        <w:rPr>
          <w:rFonts w:ascii="Times New Roman" w:hAnsi="Times New Roman" w:cs="Times New Roman"/>
        </w:rPr>
        <w:t xml:space="preserve"> 13 44 37 655, szpital@szpital.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682916" w:rsidRPr="00682916" w:rsidRDefault="00682916" w:rsidP="00682916">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proofErr w:type="gramStart"/>
      <w:r w:rsidRPr="00682916">
        <w:rPr>
          <w:rFonts w:ascii="Times New Roman" w:hAnsi="Times New Roman" w:cs="Times New Roman"/>
        </w:rPr>
        <w:t>inspektorem</w:t>
      </w:r>
      <w:proofErr w:type="gramEnd"/>
      <w:r w:rsidRPr="00682916">
        <w:rPr>
          <w:rFonts w:ascii="Times New Roman" w:hAnsi="Times New Roman" w:cs="Times New Roman"/>
        </w:rPr>
        <w:t xml:space="preserve"> ochrony danych osobowych w Szpitalu Specjalistycznym w Jaśle jest Pan Piotr Lechowicz</w:t>
      </w:r>
      <w:r w:rsidRPr="00682916">
        <w:rPr>
          <w:rFonts w:ascii="Times New Roman" w:hAnsi="Times New Roman" w:cs="Times New Roman"/>
          <w:i/>
        </w:rPr>
        <w:t xml:space="preserve">, </w:t>
      </w:r>
      <w:r w:rsidRPr="00682916">
        <w:rPr>
          <w:rFonts w:ascii="Times New Roman" w:hAnsi="Times New Roman" w:cs="Times New Roman"/>
        </w:rPr>
        <w:t>adres e-mail: iod@szpital.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682916" w:rsidRPr="00682916" w:rsidRDefault="00682916" w:rsidP="00682916">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Pani/Pana dane osobowe przetwarzane będą na podstawie art. 6 ust. 1 lit. c</w:t>
      </w:r>
      <w:r w:rsidRPr="00682916">
        <w:rPr>
          <w:rFonts w:ascii="Times New Roman" w:hAnsi="Times New Roman" w:cs="Times New Roman"/>
          <w:i/>
          <w:sz w:val="22"/>
        </w:rPr>
        <w:t xml:space="preserve"> </w:t>
      </w:r>
      <w:r w:rsidRPr="00682916">
        <w:rPr>
          <w:rFonts w:ascii="Times New Roman" w:hAnsi="Times New Roman" w:cs="Times New Roman"/>
          <w:sz w:val="22"/>
        </w:rPr>
        <w:t xml:space="preserve">RODO w celu związanym z postępowaniem o udzielenie zamówienia publicznego </w:t>
      </w:r>
      <w:r w:rsidR="00D87666" w:rsidRPr="00A26058">
        <w:rPr>
          <w:rFonts w:ascii="Times New Roman" w:eastAsia="Times New Roman" w:hAnsi="Times New Roman" w:cs="Times New Roman"/>
          <w:b/>
          <w:color w:val="auto"/>
          <w:sz w:val="22"/>
        </w:rPr>
        <w:t xml:space="preserve">„dostawa </w:t>
      </w:r>
      <w:r w:rsidR="00D87666" w:rsidRPr="00A26058">
        <w:rPr>
          <w:rFonts w:ascii="Times New Roman" w:hAnsi="Times New Roman" w:cs="Times New Roman"/>
          <w:b/>
          <w:sz w:val="22"/>
        </w:rPr>
        <w:t>gazów medycznych i technicznych z dzierżawą zbiornika na ciekły tlen medyczny</w:t>
      </w:r>
      <w:r w:rsidR="00D87666" w:rsidRPr="00A26058">
        <w:rPr>
          <w:rFonts w:ascii="Times New Roman" w:eastAsia="Times New Roman" w:hAnsi="Times New Roman" w:cs="Times New Roman"/>
          <w:b/>
          <w:color w:val="auto"/>
          <w:sz w:val="22"/>
        </w:rPr>
        <w:t>”,</w:t>
      </w:r>
      <w:r w:rsidRPr="00682916">
        <w:rPr>
          <w:rFonts w:ascii="Times New Roman" w:hAnsi="Times New Roman" w:cs="Times New Roman"/>
          <w:i/>
          <w:sz w:val="22"/>
        </w:rPr>
        <w:t xml:space="preserve"> - PN /3</w:t>
      </w:r>
      <w:r w:rsidR="00D87666">
        <w:rPr>
          <w:rFonts w:ascii="Times New Roman" w:hAnsi="Times New Roman" w:cs="Times New Roman"/>
          <w:i/>
          <w:sz w:val="22"/>
        </w:rPr>
        <w:t>9</w:t>
      </w:r>
      <w:r w:rsidRPr="00682916">
        <w:rPr>
          <w:rFonts w:ascii="Times New Roman" w:hAnsi="Times New Roman" w:cs="Times New Roman"/>
          <w:i/>
          <w:sz w:val="22"/>
        </w:rPr>
        <w:t xml:space="preserve"> /2018,</w:t>
      </w:r>
      <w:r w:rsidRPr="00682916">
        <w:rPr>
          <w:rFonts w:ascii="Times New Roman" w:hAnsi="Times New Roman" w:cs="Times New Roman"/>
          <w:sz w:val="22"/>
        </w:rPr>
        <w:t xml:space="preserve"> prowadzonym w trybie przetargu nieograniczonego;</w:t>
      </w:r>
    </w:p>
    <w:p w:rsidR="00682916" w:rsidRPr="00682916" w:rsidRDefault="00682916" w:rsidP="00682916">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odbiorcami</w:t>
      </w:r>
      <w:proofErr w:type="gramEnd"/>
      <w:r w:rsidRPr="00682916">
        <w:rPr>
          <w:rFonts w:ascii="Times New Roman" w:hAnsi="Times New Roman" w:cs="Times New Roman"/>
          <w:sz w:val="22"/>
        </w:rPr>
        <w:t xml:space="preserve"> Pani/ Pana danych osobowych będą osoby lub podmioty, którym udostępniona zostanie dokumentacja postępowania w oparciu o art. 8 oraz art. 96 ust. 3 ustawy z dnia 29 stycznia 2004 r. – Prawo zamówień publicznych (Dz. U. </w:t>
      </w:r>
      <w:proofErr w:type="gramStart"/>
      <w:r w:rsidRPr="00682916">
        <w:rPr>
          <w:rFonts w:ascii="Times New Roman" w:hAnsi="Times New Roman" w:cs="Times New Roman"/>
          <w:sz w:val="22"/>
        </w:rPr>
        <w:t>z</w:t>
      </w:r>
      <w:proofErr w:type="gramEnd"/>
      <w:r w:rsidRPr="00682916">
        <w:rPr>
          <w:rFonts w:ascii="Times New Roman" w:hAnsi="Times New Roman" w:cs="Times New Roman"/>
          <w:sz w:val="22"/>
        </w:rPr>
        <w:t xml:space="preserve"> 2017r. poz. 1579 z </w:t>
      </w:r>
      <w:proofErr w:type="spellStart"/>
      <w:r w:rsidRPr="00682916">
        <w:rPr>
          <w:rFonts w:ascii="Times New Roman" w:hAnsi="Times New Roman" w:cs="Times New Roman"/>
          <w:sz w:val="22"/>
        </w:rPr>
        <w:t>późn.</w:t>
      </w:r>
      <w:proofErr w:type="gramStart"/>
      <w:r w:rsidRPr="00682916">
        <w:rPr>
          <w:rFonts w:ascii="Times New Roman" w:hAnsi="Times New Roman" w:cs="Times New Roman"/>
          <w:sz w:val="22"/>
        </w:rPr>
        <w:t>zm</w:t>
      </w:r>
      <w:proofErr w:type="spellEnd"/>
      <w:proofErr w:type="gramEnd"/>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82916" w:rsidRPr="00682916" w:rsidRDefault="00682916" w:rsidP="00682916">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682916" w:rsidRPr="00682916" w:rsidRDefault="00682916" w:rsidP="00682916">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obowiązek</w:t>
      </w:r>
      <w:proofErr w:type="gramEnd"/>
      <w:r w:rsidRPr="00682916">
        <w:rPr>
          <w:rFonts w:ascii="Times New Roman" w:hAnsi="Times New Roman" w:cs="Times New Roman"/>
          <w:sz w:val="22"/>
        </w:rPr>
        <w:t xml:space="preserve">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82916" w:rsidRPr="00682916" w:rsidRDefault="00682916" w:rsidP="00682916">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w</w:t>
      </w:r>
      <w:proofErr w:type="gramEnd"/>
      <w:r w:rsidRPr="00682916">
        <w:rPr>
          <w:rFonts w:ascii="Times New Roman" w:hAnsi="Times New Roman" w:cs="Times New Roman"/>
          <w:sz w:val="22"/>
        </w:rPr>
        <w:t xml:space="preserve"> odniesieniu do Pani/Pana danych osobowych decyzje nie będą podejmowane w sposób zautomatyzowany, stosowanie do art. 22 RODO;</w:t>
      </w:r>
    </w:p>
    <w:p w:rsidR="00682916" w:rsidRPr="00682916" w:rsidRDefault="00682916" w:rsidP="00682916">
      <w:pPr>
        <w:pStyle w:val="Akapitzlist"/>
        <w:numPr>
          <w:ilvl w:val="0"/>
          <w:numId w:val="45"/>
        </w:numPr>
        <w:tabs>
          <w:tab w:val="left" w:pos="426"/>
        </w:tabs>
        <w:spacing w:after="0" w:line="240" w:lineRule="auto"/>
        <w:ind w:left="426" w:hanging="426"/>
        <w:rPr>
          <w:rFonts w:ascii="Times New Roman" w:hAnsi="Times New Roman" w:cs="Times New Roman"/>
          <w:sz w:val="22"/>
        </w:rPr>
      </w:pPr>
      <w:proofErr w:type="gramStart"/>
      <w:r w:rsidRPr="00682916">
        <w:rPr>
          <w:rFonts w:ascii="Times New Roman" w:hAnsi="Times New Roman" w:cs="Times New Roman"/>
          <w:sz w:val="22"/>
        </w:rPr>
        <w:t>posiada</w:t>
      </w:r>
      <w:proofErr w:type="gramEnd"/>
      <w:r w:rsidRPr="00682916">
        <w:rPr>
          <w:rFonts w:ascii="Times New Roman" w:hAnsi="Times New Roman" w:cs="Times New Roman"/>
          <w:sz w:val="22"/>
        </w:rPr>
        <w:t xml:space="preserve"> Pani/ Pan:</w:t>
      </w:r>
    </w:p>
    <w:p w:rsidR="00682916" w:rsidRPr="00682916" w:rsidRDefault="00682916" w:rsidP="00682916">
      <w:pPr>
        <w:pStyle w:val="Akapitzlist"/>
        <w:numPr>
          <w:ilvl w:val="0"/>
          <w:numId w:val="46"/>
        </w:numPr>
        <w:spacing w:after="0" w:line="240" w:lineRule="auto"/>
        <w:rPr>
          <w:rFonts w:ascii="Times New Roman" w:hAnsi="Times New Roman" w:cs="Times New Roman"/>
          <w:color w:val="00B0F0"/>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15 RODO prawo dostępu do danych osobowych Pani/Pana dotyczących;</w:t>
      </w:r>
    </w:p>
    <w:p w:rsidR="00682916" w:rsidRPr="00682916" w:rsidRDefault="00682916" w:rsidP="00682916">
      <w:pPr>
        <w:pStyle w:val="Akapitzlist"/>
        <w:numPr>
          <w:ilvl w:val="0"/>
          <w:numId w:val="46"/>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16 RODO prawo do sprostowania Pani/Pana danych osobowych**;</w:t>
      </w:r>
    </w:p>
    <w:p w:rsidR="00682916" w:rsidRPr="00682916" w:rsidRDefault="00682916" w:rsidP="00682916">
      <w:pPr>
        <w:pStyle w:val="Akapitzlist"/>
        <w:numPr>
          <w:ilvl w:val="0"/>
          <w:numId w:val="46"/>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18 RODO prawo żądania od administratora ograniczenia przetwarzania danych osobowych z zastrzeżeniem przypadków, o których mowa w art. 18 ust. 2 RODO***;</w:t>
      </w:r>
    </w:p>
    <w:p w:rsidR="00682916" w:rsidRPr="00682916" w:rsidRDefault="00682916" w:rsidP="00682916">
      <w:pPr>
        <w:pStyle w:val="Akapitzlist"/>
        <w:numPr>
          <w:ilvl w:val="0"/>
          <w:numId w:val="46"/>
        </w:numPr>
        <w:spacing w:after="120" w:line="240" w:lineRule="auto"/>
        <w:ind w:left="714" w:hanging="357"/>
        <w:contextualSpacing w:val="0"/>
        <w:rPr>
          <w:rFonts w:ascii="Times New Roman" w:hAnsi="Times New Roman" w:cs="Times New Roman"/>
          <w:i/>
          <w:color w:val="00B0F0"/>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682916" w:rsidRPr="00682916" w:rsidRDefault="00682916" w:rsidP="00682916">
      <w:pPr>
        <w:pStyle w:val="Akapitzlist"/>
        <w:numPr>
          <w:ilvl w:val="0"/>
          <w:numId w:val="45"/>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nie</w:t>
      </w:r>
      <w:proofErr w:type="gramEnd"/>
      <w:r w:rsidRPr="00682916">
        <w:rPr>
          <w:rFonts w:ascii="Times New Roman" w:hAnsi="Times New Roman" w:cs="Times New Roman"/>
          <w:sz w:val="22"/>
        </w:rPr>
        <w:t xml:space="preserve"> przysługuje Pani/ Panu:</w:t>
      </w:r>
    </w:p>
    <w:p w:rsidR="00682916" w:rsidRPr="00682916" w:rsidRDefault="00682916" w:rsidP="00682916">
      <w:pPr>
        <w:pStyle w:val="Akapitzlist"/>
        <w:numPr>
          <w:ilvl w:val="0"/>
          <w:numId w:val="47"/>
        </w:numPr>
        <w:spacing w:after="0" w:line="240" w:lineRule="auto"/>
        <w:rPr>
          <w:rFonts w:ascii="Times New Roman" w:hAnsi="Times New Roman" w:cs="Times New Roman"/>
          <w:sz w:val="22"/>
        </w:rPr>
      </w:pPr>
      <w:r w:rsidRPr="00682916">
        <w:rPr>
          <w:rFonts w:ascii="Times New Roman" w:hAnsi="Times New Roman" w:cs="Times New Roman"/>
          <w:sz w:val="22"/>
        </w:rPr>
        <w:t xml:space="preserve">w związku z art. 17 ust. 3 lit. b, d lub </w:t>
      </w:r>
      <w:proofErr w:type="gramStart"/>
      <w:r w:rsidRPr="00682916">
        <w:rPr>
          <w:rFonts w:ascii="Times New Roman" w:hAnsi="Times New Roman" w:cs="Times New Roman"/>
          <w:sz w:val="22"/>
        </w:rPr>
        <w:t>e RODO</w:t>
      </w:r>
      <w:proofErr w:type="gramEnd"/>
      <w:r w:rsidRPr="00682916">
        <w:rPr>
          <w:rFonts w:ascii="Times New Roman" w:hAnsi="Times New Roman" w:cs="Times New Roman"/>
          <w:sz w:val="22"/>
        </w:rPr>
        <w:t xml:space="preserve"> prawo do usunięcia danych osobowych;</w:t>
      </w:r>
    </w:p>
    <w:p w:rsidR="00682916" w:rsidRPr="00682916" w:rsidRDefault="00682916" w:rsidP="00682916">
      <w:pPr>
        <w:pStyle w:val="Akapitzlist"/>
        <w:numPr>
          <w:ilvl w:val="0"/>
          <w:numId w:val="47"/>
        </w:numPr>
        <w:spacing w:after="0" w:line="240" w:lineRule="auto"/>
        <w:rPr>
          <w:rFonts w:ascii="Times New Roman" w:hAnsi="Times New Roman" w:cs="Times New Roman"/>
          <w:b/>
          <w:i/>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682916" w:rsidRPr="00682916" w:rsidRDefault="00682916" w:rsidP="00682916">
      <w:pPr>
        <w:pStyle w:val="Akapitzlist"/>
        <w:numPr>
          <w:ilvl w:val="0"/>
          <w:numId w:val="47"/>
        </w:numPr>
        <w:spacing w:after="0" w:line="240" w:lineRule="auto"/>
        <w:rPr>
          <w:rFonts w:ascii="Times New Roman" w:hAnsi="Times New Roman" w:cs="Times New Roman"/>
          <w:b/>
          <w:i/>
          <w:sz w:val="22"/>
        </w:rPr>
      </w:pPr>
      <w:proofErr w:type="gramStart"/>
      <w:r w:rsidRPr="00682916">
        <w:rPr>
          <w:rFonts w:ascii="Times New Roman" w:hAnsi="Times New Roman" w:cs="Times New Roman"/>
          <w:b/>
          <w:sz w:val="22"/>
        </w:rPr>
        <w:t>na</w:t>
      </w:r>
      <w:proofErr w:type="gramEnd"/>
      <w:r w:rsidRPr="00682916">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682916" w:rsidRPr="00682916" w:rsidRDefault="00682916" w:rsidP="00682916">
      <w:pPr>
        <w:rPr>
          <w:rFonts w:ascii="Times New Roman" w:hAnsi="Times New Roman" w:cs="Times New Roman"/>
          <w:sz w:val="22"/>
        </w:rPr>
      </w:pPr>
    </w:p>
    <w:p w:rsidR="00682916" w:rsidRPr="00682916" w:rsidRDefault="00682916" w:rsidP="00682916">
      <w:pPr>
        <w:rPr>
          <w:rFonts w:ascii="Times New Roman" w:hAnsi="Times New Roman" w:cs="Times New Roman"/>
          <w:sz w:val="22"/>
        </w:rPr>
      </w:pPr>
    </w:p>
    <w:p w:rsidR="00682916" w:rsidRPr="00682916" w:rsidRDefault="00682916" w:rsidP="00682916">
      <w:pPr>
        <w:rPr>
          <w:rFonts w:ascii="Times New Roman" w:hAnsi="Times New Roman" w:cs="Times New Roman"/>
          <w:sz w:val="22"/>
        </w:rPr>
      </w:pPr>
      <w:r w:rsidRPr="00682916">
        <w:rPr>
          <w:rFonts w:ascii="Times New Roman" w:hAnsi="Times New Roman" w:cs="Times New Roman"/>
          <w:sz w:val="22"/>
        </w:rPr>
        <w:t>_____________________</w:t>
      </w:r>
    </w:p>
    <w:p w:rsidR="00682916" w:rsidRPr="00682916" w:rsidRDefault="00682916" w:rsidP="00682916">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682916" w:rsidRPr="00682916" w:rsidRDefault="00682916" w:rsidP="00682916">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proofErr w:type="gramStart"/>
      <w:r w:rsidRPr="00682916">
        <w:rPr>
          <w:rFonts w:ascii="Times New Roman" w:hAnsi="Times New Roman" w:cs="Times New Roman"/>
          <w:b/>
          <w:i/>
          <w:sz w:val="20"/>
        </w:rPr>
        <w:t>:</w:t>
      </w:r>
      <w:r w:rsidRPr="00682916">
        <w:rPr>
          <w:rFonts w:ascii="Times New Roman" w:hAnsi="Times New Roman" w:cs="Times New Roman"/>
          <w:i/>
          <w:sz w:val="20"/>
        </w:rPr>
        <w:t>skorzystanie</w:t>
      </w:r>
      <w:proofErr w:type="spellEnd"/>
      <w:proofErr w:type="gram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682916" w:rsidRPr="00682916" w:rsidRDefault="00682916" w:rsidP="00682916">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w:t>
      </w:r>
      <w:proofErr w:type="gramStart"/>
      <w:r w:rsidRPr="00682916">
        <w:rPr>
          <w:rFonts w:ascii="Times New Roman" w:hAnsi="Times New Roman" w:cs="Times New Roman"/>
          <w:i/>
          <w:sz w:val="20"/>
        </w:rPr>
        <w:t>praw</w:t>
      </w:r>
      <w:proofErr w:type="gramEnd"/>
      <w:r w:rsidRPr="00682916">
        <w:rPr>
          <w:rFonts w:ascii="Times New Roman" w:hAnsi="Times New Roman" w:cs="Times New Roman"/>
          <w:i/>
          <w:sz w:val="20"/>
        </w:rPr>
        <w:t xml:space="preserve"> innej osoby fizycznej lub prawnej, lub z uwagi na ważne względy interesu publicznego Unii Europejskiej lub państwa członkowskiego.</w:t>
      </w:r>
    </w:p>
    <w:p w:rsidR="00682916" w:rsidRPr="00371876" w:rsidRDefault="00682916" w:rsidP="00682916">
      <w:pPr>
        <w:rPr>
          <w:b/>
          <w:color w:val="800080"/>
          <w:sz w:val="32"/>
          <w:szCs w:val="32"/>
        </w:rPr>
      </w:pPr>
      <w:r w:rsidRPr="00371876">
        <w:rPr>
          <w:b/>
          <w:color w:val="800080"/>
          <w:sz w:val="32"/>
          <w:szCs w:val="32"/>
        </w:rPr>
        <w:t xml:space="preserve">      </w:t>
      </w:r>
    </w:p>
    <w:p w:rsidR="00682916" w:rsidRPr="00417EA0" w:rsidRDefault="00682916" w:rsidP="00417EA0">
      <w:pPr>
        <w:spacing w:after="0" w:line="240" w:lineRule="auto"/>
        <w:ind w:left="0" w:firstLine="0"/>
        <w:jc w:val="left"/>
        <w:rPr>
          <w:rFonts w:ascii="Times New Roman" w:eastAsia="Times New Roman" w:hAnsi="Times New Roman" w:cs="Times New Roman"/>
          <w:b/>
          <w:color w:val="auto"/>
          <w:sz w:val="22"/>
        </w:rPr>
      </w:pPr>
    </w:p>
    <w:sectPr w:rsidR="00682916"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CE" w:rsidRDefault="007E73CE" w:rsidP="00B16A57">
      <w:pPr>
        <w:spacing w:after="0" w:line="240" w:lineRule="auto"/>
      </w:pPr>
      <w:r>
        <w:separator/>
      </w:r>
    </w:p>
  </w:endnote>
  <w:endnote w:type="continuationSeparator" w:id="0">
    <w:p w:rsidR="007E73CE" w:rsidRDefault="007E73CE"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CE" w:rsidRPr="00A32A68" w:rsidRDefault="007E73C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E86E63">
      <w:rPr>
        <w:rFonts w:ascii="Times New Roman" w:hAnsi="Times New Roman"/>
        <w:noProof/>
        <w:sz w:val="20"/>
        <w:szCs w:val="20"/>
      </w:rPr>
      <w:t>2</w:t>
    </w:r>
    <w:r w:rsidRPr="00A32A68">
      <w:rPr>
        <w:rFonts w:ascii="Times New Roman" w:hAnsi="Times New Roman"/>
        <w:noProof/>
        <w:sz w:val="20"/>
        <w:szCs w:val="20"/>
      </w:rPr>
      <w:fldChar w:fldCharType="end"/>
    </w:r>
  </w:p>
  <w:p w:rsidR="007E73CE" w:rsidRDefault="007E73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CE" w:rsidRDefault="007E73CE" w:rsidP="00B16A57">
      <w:pPr>
        <w:spacing w:after="0" w:line="240" w:lineRule="auto"/>
      </w:pPr>
      <w:r>
        <w:separator/>
      </w:r>
    </w:p>
  </w:footnote>
  <w:footnote w:type="continuationSeparator" w:id="0">
    <w:p w:rsidR="007E73CE" w:rsidRDefault="007E73CE"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CE" w:rsidRDefault="007E73C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CE" w:rsidRDefault="007E73C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2B2828"/>
    <w:multiLevelType w:val="singleLevel"/>
    <w:tmpl w:val="04150011"/>
    <w:lvl w:ilvl="0">
      <w:start w:val="1"/>
      <w:numFmt w:val="decimal"/>
      <w:lvlText w:val="%1)"/>
      <w:lvlJc w:val="left"/>
      <w:pPr>
        <w:tabs>
          <w:tab w:val="num" w:pos="360"/>
        </w:tabs>
        <w:ind w:left="360" w:hanging="36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C7633E"/>
    <w:multiLevelType w:val="hybridMultilevel"/>
    <w:tmpl w:val="40A20808"/>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DD2E89"/>
    <w:multiLevelType w:val="singleLevel"/>
    <w:tmpl w:val="0415000F"/>
    <w:lvl w:ilvl="0">
      <w:start w:val="1"/>
      <w:numFmt w:val="decimal"/>
      <w:lvlText w:val="%1."/>
      <w:lvlJc w:val="left"/>
      <w:pPr>
        <w:tabs>
          <w:tab w:val="num" w:pos="360"/>
        </w:tabs>
        <w:ind w:left="360" w:hanging="360"/>
      </w:pPr>
    </w:lvl>
  </w:abstractNum>
  <w:abstractNum w:abstractNumId="11">
    <w:nsid w:val="209D6354"/>
    <w:multiLevelType w:val="hybridMultilevel"/>
    <w:tmpl w:val="C89CA4CC"/>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3">
    <w:nsid w:val="26CA5574"/>
    <w:multiLevelType w:val="singleLevel"/>
    <w:tmpl w:val="0415000F"/>
    <w:lvl w:ilvl="0">
      <w:start w:val="1"/>
      <w:numFmt w:val="decimal"/>
      <w:lvlText w:val="%1."/>
      <w:lvlJc w:val="left"/>
      <w:pPr>
        <w:tabs>
          <w:tab w:val="num" w:pos="360"/>
        </w:tabs>
        <w:ind w:left="360" w:hanging="360"/>
      </w:pPr>
    </w:lvl>
  </w:abstractNum>
  <w:abstractNum w:abstractNumId="14">
    <w:nsid w:val="27897D3F"/>
    <w:multiLevelType w:val="hybridMultilevel"/>
    <w:tmpl w:val="791EF35C"/>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335A04"/>
    <w:multiLevelType w:val="hybridMultilevel"/>
    <w:tmpl w:val="39888370"/>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295035"/>
    <w:multiLevelType w:val="multilevel"/>
    <w:tmpl w:val="90FA5D2C"/>
    <w:lvl w:ilvl="0">
      <w:start w:val="3"/>
      <w:numFmt w:val="decimal"/>
      <w:lvlText w:val="%1"/>
      <w:lvlJc w:val="left"/>
      <w:pPr>
        <w:ind w:left="480" w:hanging="480"/>
      </w:pPr>
      <w:rPr>
        <w:rFonts w:hint="default"/>
      </w:rPr>
    </w:lvl>
    <w:lvl w:ilvl="1">
      <w:start w:val="1"/>
      <w:numFmt w:val="decimal"/>
      <w:lvlText w:val="%1.%2"/>
      <w:lvlJc w:val="left"/>
      <w:pPr>
        <w:ind w:left="638" w:hanging="480"/>
      </w:pPr>
      <w:rPr>
        <w:rFonts w:hint="default"/>
      </w:rPr>
    </w:lvl>
    <w:lvl w:ilvl="2">
      <w:start w:val="2"/>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8">
    <w:nsid w:val="34D2254F"/>
    <w:multiLevelType w:val="multilevel"/>
    <w:tmpl w:val="33E2C4B0"/>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9">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39094296"/>
    <w:multiLevelType w:val="hybridMultilevel"/>
    <w:tmpl w:val="5CAC97BE"/>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505CCD"/>
    <w:multiLevelType w:val="hybridMultilevel"/>
    <w:tmpl w:val="2A84600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FBF52EC"/>
    <w:multiLevelType w:val="hybridMultilevel"/>
    <w:tmpl w:val="E5E41E8C"/>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4">
    <w:nsid w:val="45B156F6"/>
    <w:multiLevelType w:val="hybridMultilevel"/>
    <w:tmpl w:val="ED3805A8"/>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6">
    <w:nsid w:val="4E4B475E"/>
    <w:multiLevelType w:val="hybridMultilevel"/>
    <w:tmpl w:val="1DF47DF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F6A4D70"/>
    <w:multiLevelType w:val="hybridMultilevel"/>
    <w:tmpl w:val="246C86A8"/>
    <w:lvl w:ilvl="0" w:tplc="CC3C9B42">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3A52B3A"/>
    <w:multiLevelType w:val="hybridMultilevel"/>
    <w:tmpl w:val="2AD6D498"/>
    <w:lvl w:ilvl="0" w:tplc="8DB49CE8">
      <w:start w:val="2"/>
      <w:numFmt w:val="decimal"/>
      <w:lvlText w:val="%1."/>
      <w:legacy w:legacy="1" w:legacySpace="120" w:legacyIndent="360"/>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D020C"/>
    <w:multiLevelType w:val="singleLevel"/>
    <w:tmpl w:val="8DB49CE8"/>
    <w:lvl w:ilvl="0">
      <w:start w:val="2"/>
      <w:numFmt w:val="decimal"/>
      <w:lvlText w:val="%1."/>
      <w:legacy w:legacy="1" w:legacySpace="120" w:legacyIndent="360"/>
      <w:lvlJc w:val="left"/>
      <w:pPr>
        <w:ind w:left="720" w:hanging="360"/>
      </w:pPr>
    </w:lvl>
  </w:abstractNum>
  <w:abstractNum w:abstractNumId="31">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2">
    <w:nsid w:val="5ACE5B38"/>
    <w:multiLevelType w:val="hybridMultilevel"/>
    <w:tmpl w:val="EF868C0C"/>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5C586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D1033E"/>
    <w:multiLevelType w:val="hybridMultilevel"/>
    <w:tmpl w:val="3C084DD8"/>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C6B0797"/>
    <w:multiLevelType w:val="hybridMultilevel"/>
    <w:tmpl w:val="B058BDEE"/>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96185E"/>
    <w:multiLevelType w:val="hybridMultilevel"/>
    <w:tmpl w:val="24369D88"/>
    <w:lvl w:ilvl="0" w:tplc="CC3C9B42">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B23739"/>
    <w:multiLevelType w:val="hybridMultilevel"/>
    <w:tmpl w:val="E228C616"/>
    <w:lvl w:ilvl="0" w:tplc="E6887A54">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0D5A96"/>
    <w:multiLevelType w:val="multilevel"/>
    <w:tmpl w:val="B5F61BBC"/>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7A43223F"/>
    <w:multiLevelType w:val="singleLevel"/>
    <w:tmpl w:val="30A0FA9E"/>
    <w:lvl w:ilvl="0">
      <w:start w:val="1"/>
      <w:numFmt w:val="decimal"/>
      <w:lvlText w:val="%1."/>
      <w:legacy w:legacy="1" w:legacySpace="120" w:legacyIndent="360"/>
      <w:lvlJc w:val="left"/>
      <w:pPr>
        <w:ind w:left="644" w:hanging="360"/>
      </w:pPr>
      <w:rPr>
        <w:b w:val="0"/>
      </w:rPr>
    </w:lvl>
  </w:abstractNum>
  <w:abstractNum w:abstractNumId="43">
    <w:nsid w:val="7BED12ED"/>
    <w:multiLevelType w:val="hybridMultilevel"/>
    <w:tmpl w:val="9C9C7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DD6D7B"/>
    <w:multiLevelType w:val="hybridMultilevel"/>
    <w:tmpl w:val="92A42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A6686D"/>
    <w:multiLevelType w:val="hybridMultilevel"/>
    <w:tmpl w:val="BB7C1D0A"/>
    <w:lvl w:ilvl="0" w:tplc="42C26B84">
      <w:start w:val="1"/>
      <w:numFmt w:val="decimal"/>
      <w:lvlText w:val="%1."/>
      <w:lvlJc w:val="left"/>
      <w:pPr>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0823EB"/>
    <w:multiLevelType w:val="multilevel"/>
    <w:tmpl w:val="45564872"/>
    <w:lvl w:ilvl="0">
      <w:start w:val="6"/>
      <w:numFmt w:val="decimal"/>
      <w:lvlText w:val="%1"/>
      <w:lvlJc w:val="left"/>
      <w:pPr>
        <w:ind w:left="660" w:hanging="660"/>
      </w:pPr>
      <w:rPr>
        <w:rFonts w:eastAsia="Calibri" w:hint="default"/>
        <w:b/>
      </w:rPr>
    </w:lvl>
    <w:lvl w:ilvl="1">
      <w:start w:val="4"/>
      <w:numFmt w:val="decimal"/>
      <w:lvlText w:val="%1.%2"/>
      <w:lvlJc w:val="left"/>
      <w:pPr>
        <w:ind w:left="765" w:hanging="660"/>
      </w:pPr>
      <w:rPr>
        <w:rFonts w:eastAsia="Calibri" w:hint="default"/>
        <w:b/>
      </w:rPr>
    </w:lvl>
    <w:lvl w:ilvl="2">
      <w:start w:val="2"/>
      <w:numFmt w:val="decimal"/>
      <w:lvlText w:val="%1.%2.%3"/>
      <w:lvlJc w:val="left"/>
      <w:pPr>
        <w:ind w:left="930" w:hanging="720"/>
      </w:pPr>
      <w:rPr>
        <w:rFonts w:eastAsia="Calibri" w:hint="default"/>
        <w:b/>
      </w:rPr>
    </w:lvl>
    <w:lvl w:ilvl="3">
      <w:start w:val="1"/>
      <w:numFmt w:val="decimal"/>
      <w:lvlText w:val="%1.%2.%3.%4"/>
      <w:lvlJc w:val="left"/>
      <w:pPr>
        <w:ind w:left="1035" w:hanging="720"/>
      </w:pPr>
      <w:rPr>
        <w:rFonts w:eastAsia="Calibri" w:hint="default"/>
        <w:b/>
      </w:rPr>
    </w:lvl>
    <w:lvl w:ilvl="4">
      <w:start w:val="1"/>
      <w:numFmt w:val="decimal"/>
      <w:lvlText w:val="%1.%2.%3.%4.%5"/>
      <w:lvlJc w:val="left"/>
      <w:pPr>
        <w:ind w:left="1500" w:hanging="1080"/>
      </w:pPr>
      <w:rPr>
        <w:rFonts w:eastAsia="Calibri" w:hint="default"/>
        <w:b/>
      </w:rPr>
    </w:lvl>
    <w:lvl w:ilvl="5">
      <w:start w:val="1"/>
      <w:numFmt w:val="decimal"/>
      <w:lvlText w:val="%1.%2.%3.%4.%5.%6"/>
      <w:lvlJc w:val="left"/>
      <w:pPr>
        <w:ind w:left="1605" w:hanging="1080"/>
      </w:pPr>
      <w:rPr>
        <w:rFonts w:eastAsia="Calibri" w:hint="default"/>
        <w:b/>
      </w:rPr>
    </w:lvl>
    <w:lvl w:ilvl="6">
      <w:start w:val="1"/>
      <w:numFmt w:val="decimal"/>
      <w:lvlText w:val="%1.%2.%3.%4.%5.%6.%7"/>
      <w:lvlJc w:val="left"/>
      <w:pPr>
        <w:ind w:left="2070" w:hanging="1440"/>
      </w:pPr>
      <w:rPr>
        <w:rFonts w:eastAsia="Calibri" w:hint="default"/>
        <w:b/>
      </w:rPr>
    </w:lvl>
    <w:lvl w:ilvl="7">
      <w:start w:val="1"/>
      <w:numFmt w:val="decimal"/>
      <w:lvlText w:val="%1.%2.%3.%4.%5.%6.%7.%8"/>
      <w:lvlJc w:val="left"/>
      <w:pPr>
        <w:ind w:left="2175" w:hanging="1440"/>
      </w:pPr>
      <w:rPr>
        <w:rFonts w:eastAsia="Calibri" w:hint="default"/>
        <w:b/>
      </w:rPr>
    </w:lvl>
    <w:lvl w:ilvl="8">
      <w:start w:val="1"/>
      <w:numFmt w:val="decimal"/>
      <w:lvlText w:val="%1.%2.%3.%4.%5.%6.%7.%8.%9"/>
      <w:lvlJc w:val="left"/>
      <w:pPr>
        <w:ind w:left="2280" w:hanging="1440"/>
      </w:pPr>
      <w:rPr>
        <w:rFonts w:eastAsia="Calibri" w:hint="default"/>
        <w:b/>
      </w:rPr>
    </w:lvl>
  </w:abstractNum>
  <w:num w:numId="1">
    <w:abstractNumId w:val="6"/>
  </w:num>
  <w:num w:numId="2">
    <w:abstractNumId w:val="31"/>
  </w:num>
  <w:num w:numId="3">
    <w:abstractNumId w:val="8"/>
  </w:num>
  <w:num w:numId="4">
    <w:abstractNumId w:val="26"/>
  </w:num>
  <w:num w:numId="5">
    <w:abstractNumId w:val="37"/>
  </w:num>
  <w:num w:numId="6">
    <w:abstractNumId w:val="46"/>
  </w:num>
  <w:num w:numId="7">
    <w:abstractNumId w:val="28"/>
  </w:num>
  <w:num w:numId="8">
    <w:abstractNumId w:val="23"/>
  </w:num>
  <w:num w:numId="9">
    <w:abstractNumId w:val="25"/>
  </w:num>
  <w:num w:numId="10">
    <w:abstractNumId w:val="33"/>
  </w:num>
  <w:num w:numId="11">
    <w:abstractNumId w:val="18"/>
  </w:num>
  <w:num w:numId="12">
    <w:abstractNumId w:val="41"/>
  </w:num>
  <w:num w:numId="13">
    <w:abstractNumId w:val="3"/>
  </w:num>
  <w:num w:numId="14">
    <w:abstractNumId w:val="47"/>
  </w:num>
  <w:num w:numId="15">
    <w:abstractNumId w:val="17"/>
  </w:num>
  <w:num w:numId="16">
    <w:abstractNumId w:val="7"/>
  </w:num>
  <w:num w:numId="17">
    <w:abstractNumId w:val="34"/>
  </w:num>
  <w:num w:numId="18">
    <w:abstractNumId w:val="13"/>
    <w:lvlOverride w:ilvl="0">
      <w:startOverride w:val="1"/>
    </w:lvlOverride>
  </w:num>
  <w:num w:numId="19">
    <w:abstractNumId w:val="12"/>
    <w:lvlOverride w:ilvl="0">
      <w:startOverride w:val="1"/>
    </w:lvlOverride>
  </w:num>
  <w:num w:numId="20">
    <w:abstractNumId w:val="10"/>
    <w:lvlOverride w:ilvl="0">
      <w:startOverride w:val="1"/>
    </w:lvlOverride>
  </w:num>
  <w:num w:numId="21">
    <w:abstractNumId w:val="4"/>
    <w:lvlOverride w:ilvl="0">
      <w:startOverride w:val="1"/>
    </w:lvlOverride>
  </w:num>
  <w:num w:numId="22">
    <w:abstractNumId w:val="0"/>
    <w:lvlOverride w:ilvl="0">
      <w:lvl w:ilvl="0">
        <w:numFmt w:val="bullet"/>
        <w:lvlText w:val="-"/>
        <w:legacy w:legacy="1" w:legacySpace="120" w:legacyIndent="360"/>
        <w:lvlJc w:val="left"/>
        <w:pPr>
          <w:ind w:left="644" w:hanging="360"/>
        </w:pPr>
        <w:rPr>
          <w:b w:val="0"/>
        </w:r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2"/>
  </w:num>
  <w:num w:numId="30">
    <w:abstractNumId w:val="24"/>
  </w:num>
  <w:num w:numId="31">
    <w:abstractNumId w:val="22"/>
  </w:num>
  <w:num w:numId="32">
    <w:abstractNumId w:val="20"/>
  </w:num>
  <w:num w:numId="33">
    <w:abstractNumId w:val="14"/>
  </w:num>
  <w:num w:numId="34">
    <w:abstractNumId w:val="16"/>
  </w:num>
  <w:num w:numId="35">
    <w:abstractNumId w:val="43"/>
  </w:num>
  <w:num w:numId="36">
    <w:abstractNumId w:val="35"/>
  </w:num>
  <w:num w:numId="37">
    <w:abstractNumId w:val="9"/>
  </w:num>
  <w:num w:numId="38">
    <w:abstractNumId w:val="29"/>
  </w:num>
  <w:num w:numId="39">
    <w:abstractNumId w:val="44"/>
  </w:num>
  <w:num w:numId="40">
    <w:abstractNumId w:val="27"/>
  </w:num>
  <w:num w:numId="41">
    <w:abstractNumId w:val="38"/>
  </w:num>
  <w:num w:numId="42">
    <w:abstractNumId w:val="45"/>
  </w:num>
  <w:num w:numId="43">
    <w:abstractNumId w:val="19"/>
  </w:num>
  <w:num w:numId="44">
    <w:abstractNumId w:val="11"/>
  </w:num>
  <w:num w:numId="45">
    <w:abstractNumId w:val="5"/>
  </w:num>
  <w:num w:numId="46">
    <w:abstractNumId w:val="15"/>
  </w:num>
  <w:num w:numId="47">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573D"/>
    <w:rsid w:val="00020215"/>
    <w:rsid w:val="00022667"/>
    <w:rsid w:val="00022D73"/>
    <w:rsid w:val="0002645F"/>
    <w:rsid w:val="000321E5"/>
    <w:rsid w:val="00032438"/>
    <w:rsid w:val="00045621"/>
    <w:rsid w:val="00053854"/>
    <w:rsid w:val="00055195"/>
    <w:rsid w:val="00060EE6"/>
    <w:rsid w:val="00065775"/>
    <w:rsid w:val="00067C71"/>
    <w:rsid w:val="0007317F"/>
    <w:rsid w:val="00086008"/>
    <w:rsid w:val="0008779A"/>
    <w:rsid w:val="00090C1E"/>
    <w:rsid w:val="00092BB6"/>
    <w:rsid w:val="00095631"/>
    <w:rsid w:val="000A5422"/>
    <w:rsid w:val="000A59FC"/>
    <w:rsid w:val="000A64E2"/>
    <w:rsid w:val="000A70B1"/>
    <w:rsid w:val="000B2E46"/>
    <w:rsid w:val="000C42FA"/>
    <w:rsid w:val="000E00F7"/>
    <w:rsid w:val="000E1AFC"/>
    <w:rsid w:val="000F25D2"/>
    <w:rsid w:val="000F40E6"/>
    <w:rsid w:val="00100B88"/>
    <w:rsid w:val="00126CA2"/>
    <w:rsid w:val="001320D6"/>
    <w:rsid w:val="001326B7"/>
    <w:rsid w:val="001518E2"/>
    <w:rsid w:val="00154BFC"/>
    <w:rsid w:val="00163F32"/>
    <w:rsid w:val="001902CE"/>
    <w:rsid w:val="00191431"/>
    <w:rsid w:val="00193667"/>
    <w:rsid w:val="00194794"/>
    <w:rsid w:val="001962D1"/>
    <w:rsid w:val="001A01A1"/>
    <w:rsid w:val="001B1370"/>
    <w:rsid w:val="001B5302"/>
    <w:rsid w:val="001B7457"/>
    <w:rsid w:val="001C054F"/>
    <w:rsid w:val="001C341A"/>
    <w:rsid w:val="001C6F97"/>
    <w:rsid w:val="001D19A3"/>
    <w:rsid w:val="001D1E77"/>
    <w:rsid w:val="002044F9"/>
    <w:rsid w:val="0021243C"/>
    <w:rsid w:val="00213974"/>
    <w:rsid w:val="00217AA9"/>
    <w:rsid w:val="00222AA0"/>
    <w:rsid w:val="00236C1D"/>
    <w:rsid w:val="00255BC9"/>
    <w:rsid w:val="0026537F"/>
    <w:rsid w:val="00271300"/>
    <w:rsid w:val="00271ECD"/>
    <w:rsid w:val="0029257B"/>
    <w:rsid w:val="002A7456"/>
    <w:rsid w:val="002B0278"/>
    <w:rsid w:val="002B11FE"/>
    <w:rsid w:val="002B6C57"/>
    <w:rsid w:val="002C0552"/>
    <w:rsid w:val="002E5AFF"/>
    <w:rsid w:val="002E61C2"/>
    <w:rsid w:val="002F129E"/>
    <w:rsid w:val="002F513C"/>
    <w:rsid w:val="003022C0"/>
    <w:rsid w:val="003051D3"/>
    <w:rsid w:val="003163DD"/>
    <w:rsid w:val="003177B2"/>
    <w:rsid w:val="003203D6"/>
    <w:rsid w:val="00332DD1"/>
    <w:rsid w:val="00341661"/>
    <w:rsid w:val="00343D75"/>
    <w:rsid w:val="003474BA"/>
    <w:rsid w:val="00353512"/>
    <w:rsid w:val="003576A8"/>
    <w:rsid w:val="0036217E"/>
    <w:rsid w:val="0036292A"/>
    <w:rsid w:val="00374609"/>
    <w:rsid w:val="003807F5"/>
    <w:rsid w:val="003839D9"/>
    <w:rsid w:val="00391891"/>
    <w:rsid w:val="003A2CE7"/>
    <w:rsid w:val="003B2689"/>
    <w:rsid w:val="003C1FD6"/>
    <w:rsid w:val="003C352F"/>
    <w:rsid w:val="003D565A"/>
    <w:rsid w:val="003E209E"/>
    <w:rsid w:val="003E276F"/>
    <w:rsid w:val="003E3A61"/>
    <w:rsid w:val="003E617B"/>
    <w:rsid w:val="003F4E84"/>
    <w:rsid w:val="003F4F01"/>
    <w:rsid w:val="0041402A"/>
    <w:rsid w:val="00417EA0"/>
    <w:rsid w:val="00420126"/>
    <w:rsid w:val="00422F8D"/>
    <w:rsid w:val="00434721"/>
    <w:rsid w:val="00435A27"/>
    <w:rsid w:val="004402C6"/>
    <w:rsid w:val="00442BE4"/>
    <w:rsid w:val="004571B0"/>
    <w:rsid w:val="00460B1A"/>
    <w:rsid w:val="00465BD7"/>
    <w:rsid w:val="00474369"/>
    <w:rsid w:val="0048011B"/>
    <w:rsid w:val="00484688"/>
    <w:rsid w:val="00497068"/>
    <w:rsid w:val="004A0C5A"/>
    <w:rsid w:val="004B2328"/>
    <w:rsid w:val="004B287B"/>
    <w:rsid w:val="004C5B91"/>
    <w:rsid w:val="004D1695"/>
    <w:rsid w:val="004E47C2"/>
    <w:rsid w:val="004F3F17"/>
    <w:rsid w:val="0050226B"/>
    <w:rsid w:val="00503893"/>
    <w:rsid w:val="0051243A"/>
    <w:rsid w:val="00520B6B"/>
    <w:rsid w:val="005342EB"/>
    <w:rsid w:val="00535D1F"/>
    <w:rsid w:val="005440FA"/>
    <w:rsid w:val="00551DD2"/>
    <w:rsid w:val="005652C2"/>
    <w:rsid w:val="0056719C"/>
    <w:rsid w:val="00577592"/>
    <w:rsid w:val="00577AF2"/>
    <w:rsid w:val="00577EBA"/>
    <w:rsid w:val="0058182F"/>
    <w:rsid w:val="00581F43"/>
    <w:rsid w:val="0058503A"/>
    <w:rsid w:val="00586FA3"/>
    <w:rsid w:val="00592084"/>
    <w:rsid w:val="005A4478"/>
    <w:rsid w:val="005A646E"/>
    <w:rsid w:val="005D791C"/>
    <w:rsid w:val="005E348D"/>
    <w:rsid w:val="005E4BDB"/>
    <w:rsid w:val="005E760E"/>
    <w:rsid w:val="005F4B19"/>
    <w:rsid w:val="005F5585"/>
    <w:rsid w:val="00606255"/>
    <w:rsid w:val="00620A8E"/>
    <w:rsid w:val="00624D85"/>
    <w:rsid w:val="00630CB6"/>
    <w:rsid w:val="00640A46"/>
    <w:rsid w:val="00665950"/>
    <w:rsid w:val="00667E1D"/>
    <w:rsid w:val="0067095B"/>
    <w:rsid w:val="006718D8"/>
    <w:rsid w:val="00682916"/>
    <w:rsid w:val="006911E3"/>
    <w:rsid w:val="006A6C64"/>
    <w:rsid w:val="006B175B"/>
    <w:rsid w:val="006B1F87"/>
    <w:rsid w:val="006B2C2F"/>
    <w:rsid w:val="006B465A"/>
    <w:rsid w:val="006C2E5C"/>
    <w:rsid w:val="006C42CF"/>
    <w:rsid w:val="006D0630"/>
    <w:rsid w:val="006D17DA"/>
    <w:rsid w:val="006D220A"/>
    <w:rsid w:val="006D3D8A"/>
    <w:rsid w:val="00712259"/>
    <w:rsid w:val="0072585E"/>
    <w:rsid w:val="00727FEE"/>
    <w:rsid w:val="007326E7"/>
    <w:rsid w:val="0074619F"/>
    <w:rsid w:val="00747914"/>
    <w:rsid w:val="00750F7F"/>
    <w:rsid w:val="007721B7"/>
    <w:rsid w:val="00774320"/>
    <w:rsid w:val="00776C91"/>
    <w:rsid w:val="0079738E"/>
    <w:rsid w:val="007A076C"/>
    <w:rsid w:val="007A2189"/>
    <w:rsid w:val="007A5C32"/>
    <w:rsid w:val="007B0172"/>
    <w:rsid w:val="007B47C3"/>
    <w:rsid w:val="007B7591"/>
    <w:rsid w:val="007B7705"/>
    <w:rsid w:val="007C531D"/>
    <w:rsid w:val="007E73CE"/>
    <w:rsid w:val="007F174C"/>
    <w:rsid w:val="0080256D"/>
    <w:rsid w:val="008036AC"/>
    <w:rsid w:val="0081282F"/>
    <w:rsid w:val="00822166"/>
    <w:rsid w:val="0082408C"/>
    <w:rsid w:val="00830F62"/>
    <w:rsid w:val="00840D1D"/>
    <w:rsid w:val="0084286E"/>
    <w:rsid w:val="00842DEF"/>
    <w:rsid w:val="0084708E"/>
    <w:rsid w:val="00854DEB"/>
    <w:rsid w:val="00856EB5"/>
    <w:rsid w:val="00860969"/>
    <w:rsid w:val="008632EA"/>
    <w:rsid w:val="008764EC"/>
    <w:rsid w:val="00876B9A"/>
    <w:rsid w:val="008832E1"/>
    <w:rsid w:val="00890117"/>
    <w:rsid w:val="008A1E71"/>
    <w:rsid w:val="008A2139"/>
    <w:rsid w:val="008B33D2"/>
    <w:rsid w:val="008B4148"/>
    <w:rsid w:val="008C2F61"/>
    <w:rsid w:val="008C4D1E"/>
    <w:rsid w:val="008C652A"/>
    <w:rsid w:val="008C7CC1"/>
    <w:rsid w:val="008D4C98"/>
    <w:rsid w:val="008D694C"/>
    <w:rsid w:val="008E3278"/>
    <w:rsid w:val="00901DAB"/>
    <w:rsid w:val="009023AA"/>
    <w:rsid w:val="0090565E"/>
    <w:rsid w:val="00911141"/>
    <w:rsid w:val="00912093"/>
    <w:rsid w:val="00912680"/>
    <w:rsid w:val="00923F34"/>
    <w:rsid w:val="009246A1"/>
    <w:rsid w:val="00927C27"/>
    <w:rsid w:val="00927F39"/>
    <w:rsid w:val="00930AD9"/>
    <w:rsid w:val="00931B6D"/>
    <w:rsid w:val="009362DC"/>
    <w:rsid w:val="0094460A"/>
    <w:rsid w:val="00955551"/>
    <w:rsid w:val="00955F2A"/>
    <w:rsid w:val="00960DC0"/>
    <w:rsid w:val="00961D42"/>
    <w:rsid w:val="00981D62"/>
    <w:rsid w:val="00984026"/>
    <w:rsid w:val="00986DCB"/>
    <w:rsid w:val="009934B8"/>
    <w:rsid w:val="009A126C"/>
    <w:rsid w:val="009A752D"/>
    <w:rsid w:val="009B441B"/>
    <w:rsid w:val="009D5AA2"/>
    <w:rsid w:val="009E45CA"/>
    <w:rsid w:val="009F0669"/>
    <w:rsid w:val="009F1A32"/>
    <w:rsid w:val="009F61A4"/>
    <w:rsid w:val="00A05E01"/>
    <w:rsid w:val="00A0782A"/>
    <w:rsid w:val="00A21574"/>
    <w:rsid w:val="00A23370"/>
    <w:rsid w:val="00A26058"/>
    <w:rsid w:val="00A27A14"/>
    <w:rsid w:val="00A303FA"/>
    <w:rsid w:val="00A317DE"/>
    <w:rsid w:val="00A32A68"/>
    <w:rsid w:val="00A3486C"/>
    <w:rsid w:val="00A4237A"/>
    <w:rsid w:val="00A53781"/>
    <w:rsid w:val="00A558A9"/>
    <w:rsid w:val="00A640F7"/>
    <w:rsid w:val="00A65EA8"/>
    <w:rsid w:val="00A75FEA"/>
    <w:rsid w:val="00A9008A"/>
    <w:rsid w:val="00AA205D"/>
    <w:rsid w:val="00AA411E"/>
    <w:rsid w:val="00AA70D3"/>
    <w:rsid w:val="00AB0C37"/>
    <w:rsid w:val="00AB1947"/>
    <w:rsid w:val="00AC2648"/>
    <w:rsid w:val="00AD0E39"/>
    <w:rsid w:val="00AD2E94"/>
    <w:rsid w:val="00AD6A58"/>
    <w:rsid w:val="00AE2FA2"/>
    <w:rsid w:val="00AE5E2B"/>
    <w:rsid w:val="00AF410C"/>
    <w:rsid w:val="00AF44D8"/>
    <w:rsid w:val="00B16A57"/>
    <w:rsid w:val="00B2193E"/>
    <w:rsid w:val="00B34F4D"/>
    <w:rsid w:val="00B54FEC"/>
    <w:rsid w:val="00B6105B"/>
    <w:rsid w:val="00B66E9C"/>
    <w:rsid w:val="00B67274"/>
    <w:rsid w:val="00B70753"/>
    <w:rsid w:val="00B81327"/>
    <w:rsid w:val="00B8165D"/>
    <w:rsid w:val="00B824EC"/>
    <w:rsid w:val="00B90FAF"/>
    <w:rsid w:val="00B93E92"/>
    <w:rsid w:val="00B96449"/>
    <w:rsid w:val="00BA6991"/>
    <w:rsid w:val="00BC32B5"/>
    <w:rsid w:val="00BE6B8A"/>
    <w:rsid w:val="00BE7F94"/>
    <w:rsid w:val="00C2472A"/>
    <w:rsid w:val="00C303EE"/>
    <w:rsid w:val="00C4046B"/>
    <w:rsid w:val="00C41C77"/>
    <w:rsid w:val="00C44FD2"/>
    <w:rsid w:val="00C45D0C"/>
    <w:rsid w:val="00C51DCF"/>
    <w:rsid w:val="00C67505"/>
    <w:rsid w:val="00C75222"/>
    <w:rsid w:val="00C93B6F"/>
    <w:rsid w:val="00CA7B3A"/>
    <w:rsid w:val="00CB4501"/>
    <w:rsid w:val="00CC047A"/>
    <w:rsid w:val="00CC07AC"/>
    <w:rsid w:val="00CD58A6"/>
    <w:rsid w:val="00CE0588"/>
    <w:rsid w:val="00D03777"/>
    <w:rsid w:val="00D048BD"/>
    <w:rsid w:val="00D17BA5"/>
    <w:rsid w:val="00D3242C"/>
    <w:rsid w:val="00D43E30"/>
    <w:rsid w:val="00D523EE"/>
    <w:rsid w:val="00D606F3"/>
    <w:rsid w:val="00D62873"/>
    <w:rsid w:val="00D66AB8"/>
    <w:rsid w:val="00D81DEF"/>
    <w:rsid w:val="00D83247"/>
    <w:rsid w:val="00D847AF"/>
    <w:rsid w:val="00D861C1"/>
    <w:rsid w:val="00D87666"/>
    <w:rsid w:val="00D97738"/>
    <w:rsid w:val="00DA0F2D"/>
    <w:rsid w:val="00DA493A"/>
    <w:rsid w:val="00DA4BE2"/>
    <w:rsid w:val="00DB1444"/>
    <w:rsid w:val="00DB4F51"/>
    <w:rsid w:val="00DD2989"/>
    <w:rsid w:val="00DE0F53"/>
    <w:rsid w:val="00DE3652"/>
    <w:rsid w:val="00DE387B"/>
    <w:rsid w:val="00DE39FC"/>
    <w:rsid w:val="00DE51CA"/>
    <w:rsid w:val="00DF66C4"/>
    <w:rsid w:val="00E0127A"/>
    <w:rsid w:val="00E05B28"/>
    <w:rsid w:val="00E1234E"/>
    <w:rsid w:val="00E42E17"/>
    <w:rsid w:val="00E47C53"/>
    <w:rsid w:val="00E60CCE"/>
    <w:rsid w:val="00E626A2"/>
    <w:rsid w:val="00E6506F"/>
    <w:rsid w:val="00E67278"/>
    <w:rsid w:val="00E72CEC"/>
    <w:rsid w:val="00E7504E"/>
    <w:rsid w:val="00E86E63"/>
    <w:rsid w:val="00E9092F"/>
    <w:rsid w:val="00E94521"/>
    <w:rsid w:val="00E95EB7"/>
    <w:rsid w:val="00EA2F7E"/>
    <w:rsid w:val="00EA425B"/>
    <w:rsid w:val="00EB7EC3"/>
    <w:rsid w:val="00EC3023"/>
    <w:rsid w:val="00F028A1"/>
    <w:rsid w:val="00F057A6"/>
    <w:rsid w:val="00F06EA9"/>
    <w:rsid w:val="00F10A98"/>
    <w:rsid w:val="00F1448A"/>
    <w:rsid w:val="00F1625F"/>
    <w:rsid w:val="00F24541"/>
    <w:rsid w:val="00F25106"/>
    <w:rsid w:val="00F355C8"/>
    <w:rsid w:val="00F424CC"/>
    <w:rsid w:val="00F64E96"/>
    <w:rsid w:val="00F73EE0"/>
    <w:rsid w:val="00F813B7"/>
    <w:rsid w:val="00F86502"/>
    <w:rsid w:val="00F940E4"/>
    <w:rsid w:val="00FA28A6"/>
    <w:rsid w:val="00FA7B0A"/>
    <w:rsid w:val="00FC077F"/>
    <w:rsid w:val="00FC33B3"/>
    <w:rsid w:val="00FC41A7"/>
    <w:rsid w:val="00FC60BB"/>
    <w:rsid w:val="00FD37C0"/>
    <w:rsid w:val="00FD5E29"/>
    <w:rsid w:val="00FE7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paragraph" w:customStyle="1" w:styleId="Heading2">
    <w:name w:val="Heading 2"/>
    <w:basedOn w:val="Normalny"/>
    <w:uiPriority w:val="1"/>
    <w:qFormat/>
    <w:rsid w:val="00747914"/>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747914"/>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832E1"/>
    <w:rPr>
      <w:b/>
      <w:bCs/>
    </w:rPr>
  </w:style>
  <w:style w:type="numbering" w:styleId="1ai">
    <w:name w:val="Outline List 1"/>
    <w:basedOn w:val="Bezlisty"/>
    <w:rsid w:val="006D3D8A"/>
    <w:pPr>
      <w:numPr>
        <w:numId w:val="17"/>
      </w:numPr>
    </w:pPr>
  </w:style>
  <w:style w:type="paragraph" w:customStyle="1" w:styleId="Tekstpodstawowy31">
    <w:name w:val="Tekst podstawowy 31"/>
    <w:basedOn w:val="Normalny"/>
    <w:rsid w:val="00F86502"/>
    <w:pPr>
      <w:widowControl w:val="0"/>
      <w:spacing w:after="0" w:line="240" w:lineRule="auto"/>
      <w:ind w:left="0" w:firstLine="0"/>
    </w:pPr>
    <w:rPr>
      <w:rFonts w:ascii="Arial" w:eastAsia="Times New Roman" w:hAnsi="Arial" w:cs="Times New Roman"/>
      <w:color w:val="auto"/>
      <w:szCs w:val="20"/>
    </w:rPr>
  </w:style>
  <w:style w:type="paragraph" w:customStyle="1" w:styleId="Tekstpodstawowy21">
    <w:name w:val="Tekst podstawowy 21"/>
    <w:basedOn w:val="Normalny"/>
    <w:rsid w:val="00F86502"/>
    <w:pPr>
      <w:spacing w:after="0" w:line="240" w:lineRule="auto"/>
      <w:ind w:left="0" w:firstLine="0"/>
    </w:pPr>
    <w:rPr>
      <w:rFonts w:ascii="Times New Roman" w:eastAsia="Times New Roman" w:hAnsi="Times New Roman" w:cs="Times New Roman"/>
      <w:b/>
      <w:color w:val="auto"/>
      <w:szCs w:val="20"/>
    </w:rPr>
  </w:style>
  <w:style w:type="paragraph" w:customStyle="1" w:styleId="Styl2">
    <w:name w:val="Styl2"/>
    <w:basedOn w:val="Normalny"/>
    <w:rsid w:val="00F86502"/>
    <w:pPr>
      <w:tabs>
        <w:tab w:val="left" w:pos="720"/>
      </w:tabs>
      <w:spacing w:after="0" w:line="240" w:lineRule="auto"/>
      <w:ind w:left="720" w:hanging="360"/>
    </w:pPr>
    <w:rPr>
      <w:rFonts w:ascii="Times New Roman" w:eastAsia="Times New Roman" w:hAnsi="Times New Roman" w:cs="Times New Roman"/>
      <w:color w:val="auto"/>
      <w:sz w:val="20"/>
      <w:szCs w:val="20"/>
    </w:rPr>
  </w:style>
  <w:style w:type="paragraph" w:customStyle="1" w:styleId="Tekstpodstawowywcity21">
    <w:name w:val="Tekst podstawowy wcięty 21"/>
    <w:basedOn w:val="Normalny"/>
    <w:rsid w:val="00F86502"/>
    <w:pPr>
      <w:suppressAutoHyphens/>
      <w:spacing w:after="120" w:line="480" w:lineRule="auto"/>
      <w:ind w:left="283" w:firstLine="0"/>
      <w:jc w:val="left"/>
    </w:pPr>
    <w:rPr>
      <w:rFonts w:ascii="Times New Roman" w:eastAsia="Times New Roman" w:hAnsi="Times New Roman" w:cs="Times New Roman"/>
      <w:color w:val="auto"/>
      <w:szCs w:val="20"/>
      <w:lang w:eastAsia="zh-CN"/>
    </w:rPr>
  </w:style>
  <w:style w:type="character" w:customStyle="1" w:styleId="Bodytext2">
    <w:name w:val="Body text (2)_"/>
    <w:basedOn w:val="Domylnaczcionkaakapitu"/>
    <w:link w:val="Bodytext20"/>
    <w:rsid w:val="00682916"/>
    <w:rPr>
      <w:shd w:val="clear" w:color="auto" w:fill="FFFFFF"/>
    </w:rPr>
  </w:style>
  <w:style w:type="paragraph" w:customStyle="1" w:styleId="Bodytext20">
    <w:name w:val="Body text (2)"/>
    <w:basedOn w:val="Normalny"/>
    <w:link w:val="Bodytext2"/>
    <w:rsid w:val="00682916"/>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69697918">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DB38-F0E9-47D6-8ACF-DBC0B47C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21</Pages>
  <Words>9744</Words>
  <Characters>58466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58</cp:revision>
  <cp:lastPrinted>2018-09-24T12:24:00Z</cp:lastPrinted>
  <dcterms:created xsi:type="dcterms:W3CDTF">2017-09-25T12:15:00Z</dcterms:created>
  <dcterms:modified xsi:type="dcterms:W3CDTF">2018-09-24T12:25:00Z</dcterms:modified>
</cp:coreProperties>
</file>